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right"/>
        <w:rPr>
          <w:rFonts w:ascii="仿宋" w:hAnsi="仿宋"/>
          <w:lang w:val="zh-CN"/>
        </w:rPr>
      </w:pPr>
    </w:p>
    <w:p>
      <w:pPr>
        <w:keepNext w:val="0"/>
        <w:keepLines w:val="0"/>
        <w:pageBreakBefore w:val="0"/>
        <w:widowControl/>
        <w:kinsoku/>
        <w:wordWrap/>
        <w:overflowPunct/>
        <w:topLinePunct w:val="0"/>
        <w:autoSpaceDE w:val="0"/>
        <w:autoSpaceDN w:val="0"/>
        <w:bidi w:val="0"/>
        <w:adjustRightInd/>
        <w:snapToGrid/>
        <w:spacing w:line="600" w:lineRule="exact"/>
        <w:ind w:left="0" w:leftChars="0" w:right="0" w:rightChars="0" w:firstLine="0" w:firstLineChars="0"/>
        <w:jc w:val="right"/>
        <w:textAlignment w:val="auto"/>
        <w:outlineLvl w:val="9"/>
        <w:rPr>
          <w:rFonts w:ascii="仿宋" w:hAnsi="仿宋"/>
          <w:lang w:val="zh-CN"/>
        </w:rPr>
      </w:pPr>
    </w:p>
    <w:p>
      <w:pPr>
        <w:keepNext w:val="0"/>
        <w:keepLines w:val="0"/>
        <w:pageBreakBefore w:val="0"/>
        <w:widowControl/>
        <w:kinsoku/>
        <w:wordWrap/>
        <w:overflowPunct/>
        <w:topLinePunct w:val="0"/>
        <w:autoSpaceDE w:val="0"/>
        <w:autoSpaceDN w:val="0"/>
        <w:bidi w:val="0"/>
        <w:adjustRightInd/>
        <w:snapToGrid/>
        <w:spacing w:line="600" w:lineRule="exact"/>
        <w:ind w:left="0" w:leftChars="0" w:right="0" w:rightChars="0" w:firstLine="0" w:firstLineChars="0"/>
        <w:jc w:val="right"/>
        <w:textAlignment w:val="auto"/>
        <w:outlineLvl w:val="9"/>
        <w:rPr>
          <w:rFonts w:ascii="仿宋" w:hAnsi="仿宋"/>
          <w:lang w:val="zh-CN"/>
        </w:rPr>
      </w:pPr>
      <w:r>
        <w:rPr>
          <w:rFonts w:hint="eastAsia" w:ascii="Times New Roman" w:hAnsi="Times New Roman" w:eastAsia="方正仿宋_GBK" w:cs="Times New Roman"/>
          <w:bCs w:val="0"/>
          <w:sz w:val="32"/>
          <w:szCs w:val="32"/>
          <w:lang w:val="zh-CN"/>
        </w:rPr>
        <w:t>宁交函〔</w:t>
      </w:r>
      <w:r>
        <w:rPr>
          <w:rFonts w:hint="eastAsia" w:eastAsia="方正仿宋_GBK" w:cs="Times New Roman"/>
          <w:bCs w:val="0"/>
          <w:sz w:val="32"/>
          <w:szCs w:val="32"/>
          <w:lang w:val="zh-CN"/>
        </w:rPr>
        <w:t>2021</w:t>
      </w:r>
      <w:r>
        <w:rPr>
          <w:rFonts w:hint="eastAsia" w:ascii="Times New Roman" w:hAnsi="Times New Roman" w:eastAsia="方正仿宋_GBK" w:cs="Times New Roman"/>
          <w:bCs w:val="0"/>
          <w:sz w:val="32"/>
          <w:szCs w:val="32"/>
          <w:lang w:val="zh-CN"/>
        </w:rPr>
        <w:t>〕</w:t>
      </w:r>
      <w:r>
        <w:rPr>
          <w:rFonts w:hint="default" w:eastAsia="方正仿宋_GBK" w:cs="Times New Roman"/>
          <w:bCs w:val="0"/>
          <w:sz w:val="32"/>
          <w:szCs w:val="32"/>
          <w:lang w:val="en" w:eastAsia="zh-CN"/>
        </w:rPr>
        <w:t>382</w:t>
      </w:r>
      <w:r>
        <w:rPr>
          <w:rFonts w:hint="eastAsia" w:ascii="Times New Roman" w:hAnsi="Times New Roman" w:eastAsia="方正仿宋_GBK" w:cs="Times New Roman"/>
          <w:bCs w:val="0"/>
          <w:sz w:val="32"/>
          <w:szCs w:val="32"/>
          <w:lang w:val="zh-CN"/>
        </w:rPr>
        <w:t>号</w:t>
      </w:r>
    </w:p>
    <w:p>
      <w:pPr>
        <w:spacing w:line="78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自治区交通运输厅关于报送</w:t>
      </w:r>
    </w:p>
    <w:p>
      <w:pPr>
        <w:spacing w:line="78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Cs/>
          <w:sz w:val="44"/>
          <w:szCs w:val="44"/>
        </w:rPr>
        <w:t>自治区十二届人大</w:t>
      </w:r>
      <w:r>
        <w:rPr>
          <w:rFonts w:hint="eastAsia" w:ascii="方正小标宋_GBK" w:hAnsi="方正小标宋_GBK" w:eastAsia="方正小标宋_GBK" w:cs="方正小标宋_GBK"/>
          <w:bCs/>
          <w:sz w:val="44"/>
          <w:szCs w:val="44"/>
          <w:lang w:eastAsia="zh-CN"/>
        </w:rPr>
        <w:t>四</w:t>
      </w:r>
      <w:r>
        <w:rPr>
          <w:rFonts w:hint="eastAsia" w:ascii="方正小标宋_GBK" w:hAnsi="方正小标宋_GBK" w:eastAsia="方正小标宋_GBK" w:cs="方正小标宋_GBK"/>
          <w:bCs/>
          <w:sz w:val="44"/>
          <w:szCs w:val="44"/>
        </w:rPr>
        <w:t>次会议代表建议和自治区政协十一届</w:t>
      </w:r>
      <w:r>
        <w:rPr>
          <w:rFonts w:hint="eastAsia" w:ascii="方正小标宋_GBK" w:hAnsi="方正小标宋_GBK" w:eastAsia="方正小标宋_GBK" w:cs="方正小标宋_GBK"/>
          <w:bCs/>
          <w:sz w:val="44"/>
          <w:szCs w:val="44"/>
          <w:lang w:eastAsia="zh-CN"/>
        </w:rPr>
        <w:t>四</w:t>
      </w:r>
      <w:r>
        <w:rPr>
          <w:rFonts w:hint="eastAsia" w:ascii="方正小标宋_GBK" w:hAnsi="方正小标宋_GBK" w:eastAsia="方正小标宋_GBK" w:cs="方正小标宋_GBK"/>
          <w:bCs/>
          <w:sz w:val="44"/>
          <w:szCs w:val="44"/>
        </w:rPr>
        <w:t>次会议提案</w:t>
      </w:r>
      <w:r>
        <w:rPr>
          <w:rFonts w:hint="eastAsia" w:ascii="方正小标宋_GBK" w:hAnsi="方正小标宋_GBK" w:eastAsia="方正小标宋_GBK" w:cs="方正小标宋_GBK"/>
          <w:bCs/>
          <w:sz w:val="44"/>
          <w:szCs w:val="44"/>
          <w:lang w:eastAsia="zh-CN"/>
        </w:rPr>
        <w:t>办理</w:t>
      </w:r>
      <w:r>
        <w:rPr>
          <w:rFonts w:hint="eastAsia" w:ascii="方正小标宋_GBK" w:hAnsi="方正小标宋_GBK" w:eastAsia="方正小标宋_GBK" w:cs="方正小标宋_GBK"/>
          <w:bCs/>
          <w:sz w:val="44"/>
          <w:szCs w:val="44"/>
        </w:rPr>
        <w:t>工作总结的函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outlineLvl w:val="9"/>
        <w:rPr>
          <w:rFonts w:hint="eastAsia" w:ascii="Times New Roman" w:hAnsi="Times New Roman" w:eastAsia="方正仿宋_GBK" w:cs="Times New Roman"/>
          <w:bCs w:val="0"/>
          <w:sz w:val="32"/>
          <w:szCs w:val="32"/>
        </w:rPr>
      </w:pPr>
      <w:r>
        <w:rPr>
          <w:rFonts w:hint="eastAsia" w:ascii="Times New Roman" w:hAnsi="Times New Roman" w:eastAsia="方正仿宋_GBK" w:cs="Times New Roman"/>
          <w:bCs w:val="0"/>
          <w:sz w:val="32"/>
          <w:szCs w:val="32"/>
        </w:rPr>
        <w:t>自治区人民政府</w:t>
      </w:r>
      <w:r>
        <w:rPr>
          <w:rFonts w:hint="eastAsia" w:ascii="Times New Roman" w:hAnsi="Times New Roman" w:eastAsia="方正仿宋_GBK" w:cs="Times New Roman"/>
          <w:bCs w:val="0"/>
          <w:sz w:val="32"/>
          <w:szCs w:val="32"/>
          <w:lang w:eastAsia="zh-CN"/>
        </w:rPr>
        <w:t>督查室</w:t>
      </w:r>
      <w:r>
        <w:rPr>
          <w:rFonts w:hint="eastAsia" w:ascii="Times New Roman" w:hAnsi="Times New Roman" w:eastAsia="方正仿宋_GBK" w:cs="Times New Roman"/>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ascii="Times New Roman" w:hAnsi="Times New Roman" w:eastAsia="方正仿宋_GBK" w:cs="Times New Roman"/>
          <w:bCs w:val="0"/>
          <w:sz w:val="32"/>
          <w:szCs w:val="32"/>
        </w:rPr>
        <w:t>根据《自治区人民政府办公厅关于认真做好自治区</w:t>
      </w:r>
      <w:r>
        <w:rPr>
          <w:rFonts w:hint="eastAsia" w:ascii="Times New Roman" w:hAnsi="Times New Roman" w:eastAsia="方正仿宋_GBK" w:cs="Times New Roman"/>
          <w:bCs w:val="0"/>
          <w:color w:val="2B2B2B"/>
          <w:kern w:val="0"/>
          <w:sz w:val="32"/>
          <w:szCs w:val="32"/>
        </w:rPr>
        <w:t>十二届人大</w:t>
      </w:r>
      <w:r>
        <w:rPr>
          <w:rFonts w:hint="eastAsia" w:ascii="Times New Roman" w:hAnsi="Times New Roman" w:eastAsia="方正仿宋_GBK" w:cs="Times New Roman"/>
          <w:bCs w:val="0"/>
          <w:color w:val="2B2B2B"/>
          <w:kern w:val="0"/>
          <w:sz w:val="32"/>
          <w:szCs w:val="32"/>
          <w:lang w:eastAsia="zh-CN"/>
        </w:rPr>
        <w:t>四</w:t>
      </w:r>
      <w:r>
        <w:rPr>
          <w:rFonts w:hint="eastAsia" w:ascii="Times New Roman" w:hAnsi="Times New Roman" w:eastAsia="方正仿宋_GBK" w:cs="Times New Roman"/>
          <w:bCs w:val="0"/>
          <w:color w:val="2B2B2B"/>
          <w:kern w:val="0"/>
          <w:sz w:val="32"/>
          <w:szCs w:val="32"/>
        </w:rPr>
        <w:t>次会议代表建议和自治区政协十一届</w:t>
      </w:r>
      <w:r>
        <w:rPr>
          <w:rFonts w:hint="eastAsia" w:ascii="Times New Roman" w:hAnsi="Times New Roman" w:eastAsia="方正仿宋_GBK" w:cs="Times New Roman"/>
          <w:bCs w:val="0"/>
          <w:color w:val="2B2B2B"/>
          <w:kern w:val="0"/>
          <w:sz w:val="32"/>
          <w:szCs w:val="32"/>
          <w:lang w:eastAsia="zh-CN"/>
        </w:rPr>
        <w:t>四</w:t>
      </w:r>
      <w:r>
        <w:rPr>
          <w:rFonts w:hint="eastAsia" w:ascii="Times New Roman" w:hAnsi="Times New Roman" w:eastAsia="方正仿宋_GBK" w:cs="Times New Roman"/>
          <w:bCs w:val="0"/>
          <w:color w:val="2B2B2B"/>
          <w:kern w:val="0"/>
          <w:sz w:val="32"/>
          <w:szCs w:val="32"/>
        </w:rPr>
        <w:t>次会议提案办理工作的通知</w:t>
      </w:r>
      <w:r>
        <w:rPr>
          <w:rFonts w:hint="eastAsia" w:ascii="Times New Roman" w:hAnsi="Times New Roman" w:eastAsia="方正仿宋_GBK" w:cs="Times New Roman"/>
          <w:bCs w:val="0"/>
          <w:sz w:val="32"/>
          <w:szCs w:val="32"/>
        </w:rPr>
        <w:t>》（宁政办</w:t>
      </w:r>
      <w:r>
        <w:rPr>
          <w:rFonts w:hint="eastAsia" w:ascii="Times New Roman" w:hAnsi="Times New Roman" w:eastAsia="方正仿宋_GBK" w:cs="Times New Roman"/>
          <w:bCs w:val="0"/>
          <w:sz w:val="32"/>
          <w:szCs w:val="32"/>
          <w:lang w:eastAsia="zh-CN"/>
        </w:rPr>
        <w:t>发</w:t>
      </w:r>
      <w:r>
        <w:rPr>
          <w:rFonts w:hint="eastAsia" w:ascii="Times New Roman" w:hAnsi="Times New Roman" w:eastAsia="方正仿宋_GBK" w:cs="Times New Roman"/>
          <w:bCs w:val="0"/>
          <w:sz w:val="32"/>
          <w:szCs w:val="32"/>
          <w:lang w:val="zh-CN"/>
        </w:rPr>
        <w:t>〔2021〕</w:t>
      </w:r>
      <w:r>
        <w:rPr>
          <w:rFonts w:hint="eastAsia" w:ascii="Times New Roman" w:hAnsi="Times New Roman" w:eastAsia="方正仿宋_GBK" w:cs="Times New Roman"/>
          <w:bCs w:val="0"/>
          <w:color w:val="000000" w:themeColor="text1"/>
          <w:sz w:val="32"/>
          <w:szCs w:val="32"/>
          <w:lang w:val="en-US" w:eastAsia="zh-CN"/>
          <w14:textFill>
            <w14:solidFill>
              <w14:schemeClr w14:val="tx1"/>
            </w14:solidFill>
          </w14:textFill>
        </w:rPr>
        <w:t>21</w:t>
      </w:r>
      <w:r>
        <w:rPr>
          <w:rFonts w:hint="eastAsia" w:ascii="Times New Roman" w:hAnsi="Times New Roman" w:eastAsia="方正仿宋_GBK" w:cs="Times New Roman"/>
          <w:bCs w:val="0"/>
          <w:sz w:val="32"/>
          <w:szCs w:val="32"/>
          <w:lang w:val="zh-CN"/>
        </w:rPr>
        <w:t>号</w:t>
      </w:r>
      <w:r>
        <w:rPr>
          <w:rFonts w:hint="eastAsia" w:ascii="Times New Roman" w:hAnsi="Times New Roman" w:eastAsia="方正仿宋_GBK" w:cs="Times New Roman"/>
          <w:bCs w:val="0"/>
          <w:sz w:val="32"/>
          <w:szCs w:val="32"/>
        </w:rPr>
        <w:t>）要求，现将</w:t>
      </w:r>
      <w:r>
        <w:rPr>
          <w:rFonts w:hint="eastAsia" w:ascii="Times New Roman" w:hAnsi="Times New Roman" w:eastAsia="方正仿宋_GBK" w:cs="Times New Roman"/>
          <w:bCs w:val="0"/>
          <w:sz w:val="32"/>
          <w:szCs w:val="32"/>
          <w:lang w:eastAsia="zh-CN"/>
        </w:rPr>
        <w:t>我厅</w:t>
      </w:r>
      <w:r>
        <w:rPr>
          <w:rFonts w:hint="eastAsia" w:ascii="Times New Roman" w:hAnsi="Times New Roman" w:eastAsia="方正仿宋_GBK" w:cs="Times New Roman"/>
          <w:bCs w:val="0"/>
          <w:sz w:val="32"/>
          <w:szCs w:val="32"/>
        </w:rPr>
        <w:t>办理工作总结随函报上，请审阅。</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1264" w:rightChars="40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ascii="Times New Roman" w:hAnsi="Times New Roman" w:eastAsia="方正仿宋_GBK" w:cs="Times New Roman"/>
          <w:bCs w:val="0"/>
          <w:sz w:val="32"/>
          <w:szCs w:val="32"/>
        </w:rPr>
        <w:t xml:space="preserve">                    宁夏回族自治区交通运输厅</w:t>
      </w:r>
    </w:p>
    <w:p>
      <w:pPr>
        <w:keepNext w:val="0"/>
        <w:keepLines w:val="0"/>
        <w:pageBreakBefore w:val="0"/>
        <w:widowControl w:val="0"/>
        <w:kinsoku/>
        <w:wordWrap/>
        <w:overflowPunct/>
        <w:topLinePunct w:val="0"/>
        <w:autoSpaceDE/>
        <w:autoSpaceDN/>
        <w:bidi w:val="0"/>
        <w:adjustRightInd/>
        <w:snapToGrid/>
        <w:spacing w:line="600" w:lineRule="exact"/>
        <w:ind w:left="0" w:leftChars="0" w:right="1264" w:rightChars="40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ascii="Times New Roman" w:hAnsi="Times New Roman" w:eastAsia="方正仿宋_GBK" w:cs="Times New Roman"/>
          <w:bCs w:val="0"/>
          <w:sz w:val="32"/>
          <w:szCs w:val="32"/>
        </w:rPr>
        <w:t xml:space="preserve">                        20</w:t>
      </w:r>
      <w:r>
        <w:rPr>
          <w:rFonts w:hint="eastAsia" w:ascii="Times New Roman" w:hAnsi="Times New Roman" w:eastAsia="方正仿宋_GBK" w:cs="Times New Roman"/>
          <w:bCs w:val="0"/>
          <w:sz w:val="32"/>
          <w:szCs w:val="32"/>
          <w:lang w:val="en-US" w:eastAsia="zh-CN"/>
        </w:rPr>
        <w:t>21</w:t>
      </w:r>
      <w:r>
        <w:rPr>
          <w:rFonts w:hint="eastAsia" w:ascii="Times New Roman" w:hAnsi="Times New Roman" w:eastAsia="方正仿宋_GBK" w:cs="Times New Roman"/>
          <w:bCs w:val="0"/>
          <w:sz w:val="32"/>
          <w:szCs w:val="32"/>
        </w:rPr>
        <w:t>年</w:t>
      </w:r>
      <w:r>
        <w:rPr>
          <w:rFonts w:hint="eastAsia" w:ascii="Times New Roman" w:hAnsi="Times New Roman" w:eastAsia="方正仿宋_GBK" w:cs="Times New Roman"/>
          <w:bCs w:val="0"/>
          <w:sz w:val="32"/>
          <w:szCs w:val="32"/>
          <w:lang w:val="en-US" w:eastAsia="zh-CN"/>
        </w:rPr>
        <w:t>9</w:t>
      </w:r>
      <w:r>
        <w:rPr>
          <w:rFonts w:hint="eastAsia" w:eastAsia="方正仿宋_GBK" w:cs="Times New Roman"/>
          <w:bCs w:val="0"/>
          <w:sz w:val="32"/>
          <w:szCs w:val="32"/>
          <w:lang w:eastAsia="zh-CN"/>
        </w:rPr>
        <w:t>月</w:t>
      </w:r>
      <w:bookmarkStart w:id="0" w:name="_GoBack"/>
      <w:bookmarkEnd w:id="0"/>
      <w:r>
        <w:rPr>
          <w:rFonts w:hint="eastAsia" w:ascii="Times New Roman" w:hAnsi="Times New Roman" w:eastAsia="方正仿宋_GBK" w:cs="Times New Roman"/>
          <w:bCs w:val="0"/>
          <w:sz w:val="32"/>
          <w:szCs w:val="32"/>
        </w:rPr>
        <w:t>1</w:t>
      </w:r>
      <w:r>
        <w:rPr>
          <w:rFonts w:hint="eastAsia" w:ascii="Times New Roman" w:hAnsi="Times New Roman" w:eastAsia="方正仿宋_GBK" w:cs="Times New Roman"/>
          <w:bCs w:val="0"/>
          <w:sz w:val="32"/>
          <w:szCs w:val="32"/>
          <w:lang w:val="en-US" w:eastAsia="zh-CN"/>
        </w:rPr>
        <w:t>4</w:t>
      </w:r>
      <w:r>
        <w:rPr>
          <w:rFonts w:hint="eastAsia" w:ascii="Times New Roman" w:hAnsi="Times New Roman" w:eastAsia="方正仿宋_GBK" w:cs="Times New Roman"/>
          <w:bCs w:val="0"/>
          <w:sz w:val="32"/>
          <w:szCs w:val="32"/>
        </w:rPr>
        <w:t>日</w:t>
      </w:r>
    </w:p>
    <w:p>
      <w:pPr>
        <w:pStyle w:val="8"/>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632" w:firstLineChars="200"/>
        <w:jc w:val="left"/>
        <w:textAlignment w:val="auto"/>
        <w:outlineLvl w:val="9"/>
        <w:rPr>
          <w:rFonts w:hint="eastAsia" w:ascii="Times New Roman" w:hAnsi="Times New Roman" w:eastAsia="方正仿宋_GBK" w:cs="Times New Roman"/>
          <w:bCs w:val="0"/>
          <w:sz w:val="32"/>
          <w:szCs w:val="32"/>
          <w:lang w:eastAsia="zh-CN"/>
        </w:rPr>
      </w:pPr>
      <w:r>
        <w:rPr>
          <w:rFonts w:hint="eastAsia" w:ascii="Times New Roman" w:hAnsi="Times New Roman" w:eastAsia="方正仿宋_GBK" w:cs="Times New Roman"/>
          <w:bCs w:val="0"/>
          <w:sz w:val="32"/>
          <w:szCs w:val="32"/>
          <w:lang w:eastAsia="zh-CN"/>
        </w:rPr>
        <w:t>（此件公开发布）</w:t>
      </w:r>
    </w:p>
    <w:p>
      <w:pPr>
        <w:spacing w:line="780" w:lineRule="exact"/>
        <w:jc w:val="both"/>
        <w:rPr>
          <w:rFonts w:hint="eastAsia" w:ascii="Times New Roman" w:hAnsi="Times New Roman" w:eastAsia="方正仿宋_GBK" w:cs="Times New Roman"/>
          <w:bCs w:val="0"/>
          <w:color w:val="000000"/>
          <w:kern w:val="0"/>
          <w:sz w:val="32"/>
          <w:szCs w:val="32"/>
        </w:rPr>
      </w:pPr>
    </w:p>
    <w:p>
      <w:pPr>
        <w:spacing w:line="78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自治区十二届人大</w:t>
      </w:r>
      <w:r>
        <w:rPr>
          <w:rFonts w:hint="eastAsia" w:ascii="方正小标宋_GBK" w:hAnsi="方正小标宋_GBK" w:eastAsia="方正小标宋_GBK" w:cs="方正小标宋_GBK"/>
          <w:bCs/>
          <w:sz w:val="44"/>
          <w:szCs w:val="44"/>
          <w:lang w:eastAsia="zh-CN"/>
        </w:rPr>
        <w:t>四</w:t>
      </w:r>
      <w:r>
        <w:rPr>
          <w:rFonts w:hint="eastAsia" w:ascii="方正小标宋_GBK" w:hAnsi="方正小标宋_GBK" w:eastAsia="方正小标宋_GBK" w:cs="方正小标宋_GBK"/>
          <w:bCs/>
          <w:sz w:val="44"/>
          <w:szCs w:val="44"/>
        </w:rPr>
        <w:t>次会议代表建议和</w:t>
      </w:r>
    </w:p>
    <w:p>
      <w:pPr>
        <w:spacing w:line="780" w:lineRule="exact"/>
        <w:jc w:val="center"/>
        <w:rPr>
          <w:rFonts w:ascii="方正小标宋简体" w:hAnsi="宋体" w:eastAsia="方正小标宋简体" w:cs="宋体"/>
          <w:bCs/>
          <w:color w:val="000000"/>
          <w:kern w:val="0"/>
          <w:sz w:val="44"/>
          <w:szCs w:val="44"/>
        </w:rPr>
      </w:pPr>
      <w:r>
        <w:rPr>
          <w:rFonts w:hint="eastAsia" w:ascii="方正小标宋_GBK" w:hAnsi="方正小标宋_GBK" w:eastAsia="方正小标宋_GBK" w:cs="方正小标宋_GBK"/>
          <w:bCs/>
          <w:sz w:val="44"/>
          <w:szCs w:val="44"/>
        </w:rPr>
        <w:t>自治区政协十一届</w:t>
      </w:r>
      <w:r>
        <w:rPr>
          <w:rFonts w:hint="eastAsia" w:ascii="方正小标宋_GBK" w:hAnsi="方正小标宋_GBK" w:eastAsia="方正小标宋_GBK" w:cs="方正小标宋_GBK"/>
          <w:bCs/>
          <w:sz w:val="44"/>
          <w:szCs w:val="44"/>
          <w:lang w:eastAsia="zh-CN"/>
        </w:rPr>
        <w:t>四</w:t>
      </w:r>
      <w:r>
        <w:rPr>
          <w:rFonts w:hint="eastAsia" w:ascii="方正小标宋_GBK" w:hAnsi="方正小标宋_GBK" w:eastAsia="方正小标宋_GBK" w:cs="方正小标宋_GBK"/>
          <w:bCs/>
          <w:sz w:val="44"/>
          <w:szCs w:val="44"/>
        </w:rPr>
        <w:t>次会议提案</w:t>
      </w:r>
      <w:r>
        <w:rPr>
          <w:rFonts w:hint="eastAsia" w:ascii="方正小标宋简体" w:hAnsi="宋体" w:eastAsia="方正小标宋简体" w:cs="宋体"/>
          <w:bCs/>
          <w:color w:val="000000"/>
          <w:kern w:val="0"/>
          <w:sz w:val="44"/>
          <w:szCs w:val="44"/>
        </w:rPr>
        <w:t>办理工作总结</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eastAsia="方正仿宋_GBK" w:cs="Times New Roman"/>
          <w:bCs w:val="0"/>
          <w:sz w:val="32"/>
          <w:szCs w:val="32"/>
          <w:lang w:eastAsia="zh-CN"/>
        </w:rPr>
        <w:t>2021</w:t>
      </w:r>
      <w:r>
        <w:rPr>
          <w:rFonts w:hint="eastAsia" w:ascii="Times New Roman" w:hAnsi="Times New Roman" w:eastAsia="方正仿宋_GBK" w:cs="Times New Roman"/>
          <w:bCs w:val="0"/>
          <w:sz w:val="32"/>
          <w:szCs w:val="32"/>
        </w:rPr>
        <w:t>年，在自治区人大、政协及人民政府的指导下，交通运输厅坚持把建议提案办理工作作为一项政治任务和重要工作来抓，进一步规范办理程序，强化沟通协作，抓好督办落实，</w:t>
      </w:r>
      <w:r>
        <w:rPr>
          <w:rFonts w:hint="eastAsia" w:eastAsia="方正仿宋_GBK" w:cs="Times New Roman"/>
          <w:bCs w:val="0"/>
          <w:sz w:val="32"/>
          <w:szCs w:val="32"/>
          <w:lang w:eastAsia="zh-CN"/>
        </w:rPr>
        <w:t>认真</w:t>
      </w:r>
      <w:r>
        <w:rPr>
          <w:rFonts w:hint="eastAsia" w:ascii="Times New Roman" w:hAnsi="Times New Roman" w:eastAsia="方正仿宋_GBK" w:cs="Times New Roman"/>
          <w:bCs w:val="0"/>
          <w:sz w:val="32"/>
          <w:szCs w:val="32"/>
        </w:rPr>
        <w:t>答复</w:t>
      </w:r>
      <w:r>
        <w:rPr>
          <w:rFonts w:hint="eastAsia" w:eastAsia="方正仿宋_GBK" w:cs="Times New Roman"/>
          <w:bCs w:val="0"/>
          <w:sz w:val="32"/>
          <w:szCs w:val="32"/>
          <w:lang w:eastAsia="zh-CN"/>
        </w:rPr>
        <w:t>并按要求</w:t>
      </w:r>
      <w:r>
        <w:rPr>
          <w:rFonts w:hint="eastAsia" w:ascii="Times New Roman" w:hAnsi="Times New Roman" w:eastAsia="方正仿宋_GBK" w:cs="Times New Roman"/>
          <w:bCs w:val="0"/>
          <w:sz w:val="32"/>
          <w:szCs w:val="32"/>
        </w:rPr>
        <w:t>公开</w:t>
      </w:r>
      <w:r>
        <w:rPr>
          <w:rFonts w:hint="eastAsia" w:eastAsia="方正仿宋_GBK" w:cs="Times New Roman"/>
          <w:bCs w:val="0"/>
          <w:sz w:val="32"/>
          <w:szCs w:val="32"/>
          <w:lang w:eastAsia="zh-CN"/>
        </w:rPr>
        <w:t>办理结果</w:t>
      </w:r>
      <w:r>
        <w:rPr>
          <w:rFonts w:hint="eastAsia" w:ascii="Times New Roman" w:hAnsi="Times New Roman" w:eastAsia="方正仿宋_GBK" w:cs="Times New Roman"/>
          <w:bCs w:val="0"/>
          <w:sz w:val="32"/>
          <w:szCs w:val="32"/>
        </w:rPr>
        <w:t>，较好地完成了人大建议和政协提案办理各项工作。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ascii="方正黑体_GBK" w:hAnsi="方正黑体_GBK" w:eastAsia="方正黑体_GBK" w:cs="方正黑体_GBK"/>
          <w:bCs w:val="0"/>
          <w:sz w:val="32"/>
          <w:szCs w:val="32"/>
        </w:rPr>
        <w:t>一、承办建议提案的基本情况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eastAsia="方正仿宋_GBK" w:cs="Times New Roman"/>
          <w:bCs w:val="0"/>
          <w:sz w:val="32"/>
          <w:szCs w:val="32"/>
          <w:lang w:eastAsia="zh-CN"/>
        </w:rPr>
        <w:t>2021</w:t>
      </w:r>
      <w:r>
        <w:rPr>
          <w:rFonts w:hint="eastAsia" w:ascii="Times New Roman" w:hAnsi="Times New Roman" w:eastAsia="方正仿宋_GBK" w:cs="Times New Roman"/>
          <w:bCs w:val="0"/>
          <w:sz w:val="32"/>
          <w:szCs w:val="32"/>
        </w:rPr>
        <w:t>年，交通运输厅承办建议提案共计</w:t>
      </w:r>
      <w:r>
        <w:rPr>
          <w:rFonts w:hint="eastAsia" w:eastAsia="方正仿宋_GBK" w:cs="Times New Roman"/>
          <w:bCs w:val="0"/>
          <w:sz w:val="32"/>
          <w:szCs w:val="32"/>
          <w:lang w:val="en-US" w:eastAsia="zh-CN"/>
        </w:rPr>
        <w:t>50</w:t>
      </w:r>
      <w:r>
        <w:rPr>
          <w:rFonts w:hint="eastAsia" w:ascii="Times New Roman" w:hAnsi="Times New Roman" w:eastAsia="方正仿宋_GBK" w:cs="Times New Roman"/>
          <w:bCs w:val="0"/>
          <w:sz w:val="32"/>
          <w:szCs w:val="32"/>
        </w:rPr>
        <w:t>件</w:t>
      </w:r>
      <w:r>
        <w:rPr>
          <w:rFonts w:hint="eastAsia" w:eastAsia="方正仿宋_GBK" w:cs="Times New Roman"/>
          <w:bCs w:val="0"/>
          <w:sz w:val="32"/>
          <w:szCs w:val="32"/>
          <w:lang w:eastAsia="zh-CN"/>
        </w:rPr>
        <w:t>。</w:t>
      </w:r>
      <w:r>
        <w:rPr>
          <w:rFonts w:hint="eastAsia" w:ascii="Times New Roman" w:hAnsi="Times New Roman" w:eastAsia="方正仿宋_GBK" w:cs="Times New Roman"/>
          <w:bCs w:val="0"/>
          <w:sz w:val="32"/>
          <w:szCs w:val="32"/>
        </w:rPr>
        <w:t>其中，人大代表建议27件、政协提案2</w:t>
      </w:r>
      <w:r>
        <w:rPr>
          <w:rFonts w:hint="eastAsia" w:eastAsia="方正仿宋_GBK" w:cs="Times New Roman"/>
          <w:bCs w:val="0"/>
          <w:sz w:val="32"/>
          <w:szCs w:val="32"/>
          <w:lang w:val="en-US" w:eastAsia="zh-CN"/>
        </w:rPr>
        <w:t>3</w:t>
      </w:r>
      <w:r>
        <w:rPr>
          <w:rFonts w:hint="eastAsia" w:ascii="Times New Roman" w:hAnsi="Times New Roman" w:eastAsia="方正仿宋_GBK" w:cs="Times New Roman"/>
          <w:bCs w:val="0"/>
          <w:sz w:val="32"/>
          <w:szCs w:val="32"/>
        </w:rPr>
        <w:t>件。从办理类型看，主办件</w:t>
      </w:r>
      <w:r>
        <w:rPr>
          <w:rFonts w:hint="eastAsia" w:ascii="Times New Roman" w:hAnsi="Times New Roman" w:eastAsia="方正仿宋_GBK" w:cs="Times New Roman"/>
          <w:bCs w:val="0"/>
          <w:sz w:val="32"/>
          <w:szCs w:val="32"/>
          <w:lang w:val="en-US" w:eastAsia="zh-CN"/>
        </w:rPr>
        <w:t>2</w:t>
      </w:r>
      <w:r>
        <w:rPr>
          <w:rFonts w:hint="eastAsia" w:eastAsia="方正仿宋_GBK" w:cs="Times New Roman"/>
          <w:bCs w:val="0"/>
          <w:sz w:val="32"/>
          <w:szCs w:val="32"/>
          <w:lang w:val="en-US" w:eastAsia="zh-CN"/>
        </w:rPr>
        <w:t>9</w:t>
      </w:r>
      <w:r>
        <w:rPr>
          <w:rFonts w:hint="eastAsia" w:ascii="Times New Roman" w:hAnsi="Times New Roman" w:eastAsia="方正仿宋_GBK" w:cs="Times New Roman"/>
          <w:bCs w:val="0"/>
          <w:sz w:val="32"/>
          <w:szCs w:val="32"/>
        </w:rPr>
        <w:t>件，协办件</w:t>
      </w:r>
      <w:r>
        <w:rPr>
          <w:rFonts w:hint="eastAsia" w:eastAsia="方正仿宋_GBK" w:cs="Times New Roman"/>
          <w:bCs w:val="0"/>
          <w:sz w:val="32"/>
          <w:szCs w:val="32"/>
          <w:lang w:val="en-US" w:eastAsia="zh-CN"/>
        </w:rPr>
        <w:t>21</w:t>
      </w:r>
      <w:r>
        <w:rPr>
          <w:rFonts w:hint="eastAsia" w:ascii="Times New Roman" w:hAnsi="Times New Roman" w:eastAsia="方正仿宋_GBK" w:cs="Times New Roman"/>
          <w:bCs w:val="0"/>
          <w:sz w:val="32"/>
          <w:szCs w:val="32"/>
        </w:rPr>
        <w:t>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ascii="方正楷体_GBK" w:hAnsi="方正楷体_GBK" w:eastAsia="方正楷体_GBK" w:cs="方正楷体_GBK"/>
          <w:bCs w:val="0"/>
          <w:sz w:val="32"/>
          <w:szCs w:val="32"/>
        </w:rPr>
        <w:t>（一）建议提案</w:t>
      </w:r>
      <w:r>
        <w:rPr>
          <w:rFonts w:hint="eastAsia" w:ascii="方正楷体_GBK" w:hAnsi="方正楷体_GBK" w:eastAsia="方正楷体_GBK" w:cs="方正楷体_GBK"/>
          <w:bCs w:val="0"/>
          <w:sz w:val="32"/>
          <w:szCs w:val="32"/>
          <w:lang w:eastAsia="zh-CN"/>
        </w:rPr>
        <w:t>涉及</w:t>
      </w:r>
      <w:r>
        <w:rPr>
          <w:rFonts w:hint="eastAsia" w:ascii="方正楷体_GBK" w:hAnsi="方正楷体_GBK" w:eastAsia="方正楷体_GBK" w:cs="方正楷体_GBK"/>
          <w:bCs w:val="0"/>
          <w:sz w:val="32"/>
          <w:szCs w:val="32"/>
        </w:rPr>
        <w:t>的</w:t>
      </w:r>
      <w:r>
        <w:rPr>
          <w:rFonts w:hint="eastAsia" w:ascii="方正楷体_GBK" w:hAnsi="方正楷体_GBK" w:eastAsia="方正楷体_GBK" w:cs="方正楷体_GBK"/>
          <w:bCs w:val="0"/>
          <w:sz w:val="32"/>
          <w:szCs w:val="32"/>
          <w:lang w:eastAsia="zh-CN"/>
        </w:rPr>
        <w:t>内容</w:t>
      </w:r>
      <w:r>
        <w:rPr>
          <w:rFonts w:hint="eastAsia" w:ascii="方正楷体_GBK" w:hAnsi="方正楷体_GBK" w:eastAsia="方正楷体_GBK" w:cs="方正楷体_GBK"/>
          <w:bCs w:val="0"/>
          <w:sz w:val="32"/>
          <w:szCs w:val="32"/>
        </w:rPr>
        <w:t>。</w:t>
      </w:r>
      <w:r>
        <w:rPr>
          <w:rFonts w:hint="eastAsia" w:ascii="Times New Roman" w:hAnsi="Times New Roman" w:eastAsia="方正仿宋_GBK" w:cs="Times New Roman"/>
          <w:bCs w:val="0"/>
          <w:sz w:val="32"/>
          <w:szCs w:val="32"/>
        </w:rPr>
        <w:t>主办的2</w:t>
      </w:r>
      <w:r>
        <w:rPr>
          <w:rFonts w:hint="eastAsia" w:eastAsia="方正仿宋_GBK" w:cs="Times New Roman"/>
          <w:bCs w:val="0"/>
          <w:sz w:val="32"/>
          <w:szCs w:val="32"/>
          <w:lang w:val="en-US" w:eastAsia="zh-CN"/>
        </w:rPr>
        <w:t>9</w:t>
      </w:r>
      <w:r>
        <w:rPr>
          <w:rFonts w:hint="eastAsia" w:ascii="Times New Roman" w:hAnsi="Times New Roman" w:eastAsia="方正仿宋_GBK" w:cs="Times New Roman"/>
          <w:bCs w:val="0"/>
          <w:sz w:val="32"/>
          <w:szCs w:val="32"/>
        </w:rPr>
        <w:t>件建议提案中，涉及高速公路、普通国省干线公路建设的</w:t>
      </w:r>
      <w:r>
        <w:rPr>
          <w:rFonts w:hint="eastAsia" w:eastAsia="方正仿宋_GBK" w:cs="Times New Roman"/>
          <w:bCs w:val="0"/>
          <w:sz w:val="32"/>
          <w:szCs w:val="32"/>
          <w:lang w:val="en-US" w:eastAsia="zh-CN"/>
        </w:rPr>
        <w:t>22</w:t>
      </w:r>
      <w:r>
        <w:rPr>
          <w:rFonts w:hint="eastAsia" w:ascii="Times New Roman" w:hAnsi="Times New Roman" w:eastAsia="方正仿宋_GBK" w:cs="Times New Roman"/>
          <w:bCs w:val="0"/>
          <w:sz w:val="32"/>
          <w:szCs w:val="32"/>
        </w:rPr>
        <w:t>件，</w:t>
      </w:r>
      <w:r>
        <w:rPr>
          <w:rFonts w:hint="eastAsia" w:eastAsia="方正仿宋_GBK" w:cs="Times New Roman"/>
          <w:bCs w:val="0"/>
          <w:sz w:val="32"/>
          <w:szCs w:val="32"/>
          <w:lang w:eastAsia="zh-CN"/>
        </w:rPr>
        <w:t>涉及公路管理养护的</w:t>
      </w:r>
      <w:r>
        <w:rPr>
          <w:rFonts w:hint="eastAsia" w:eastAsia="方正仿宋_GBK" w:cs="Times New Roman"/>
          <w:bCs w:val="0"/>
          <w:sz w:val="32"/>
          <w:szCs w:val="32"/>
          <w:lang w:val="en-US" w:eastAsia="zh-CN"/>
        </w:rPr>
        <w:t>3件，</w:t>
      </w:r>
      <w:r>
        <w:rPr>
          <w:rFonts w:hint="eastAsia" w:ascii="Times New Roman" w:hAnsi="Times New Roman" w:eastAsia="方正仿宋_GBK" w:cs="Times New Roman"/>
          <w:bCs w:val="0"/>
          <w:sz w:val="32"/>
          <w:szCs w:val="32"/>
        </w:rPr>
        <w:t>涉及农村路</w:t>
      </w:r>
      <w:r>
        <w:rPr>
          <w:rFonts w:hint="eastAsia" w:eastAsia="方正仿宋_GBK" w:cs="Times New Roman"/>
          <w:bCs w:val="0"/>
          <w:sz w:val="32"/>
          <w:szCs w:val="32"/>
          <w:lang w:eastAsia="zh-CN"/>
        </w:rPr>
        <w:t>（产业路）</w:t>
      </w:r>
      <w:r>
        <w:rPr>
          <w:rFonts w:hint="eastAsia" w:ascii="Times New Roman" w:hAnsi="Times New Roman" w:eastAsia="方正仿宋_GBK" w:cs="Times New Roman"/>
          <w:bCs w:val="0"/>
          <w:sz w:val="32"/>
          <w:szCs w:val="32"/>
        </w:rPr>
        <w:t>建设的</w:t>
      </w:r>
      <w:r>
        <w:rPr>
          <w:rFonts w:hint="eastAsia" w:eastAsia="方正仿宋_GBK" w:cs="Times New Roman"/>
          <w:bCs w:val="0"/>
          <w:sz w:val="32"/>
          <w:szCs w:val="32"/>
          <w:lang w:val="en-US" w:eastAsia="zh-CN"/>
        </w:rPr>
        <w:t>2</w:t>
      </w:r>
      <w:r>
        <w:rPr>
          <w:rFonts w:hint="eastAsia" w:ascii="Times New Roman" w:hAnsi="Times New Roman" w:eastAsia="方正仿宋_GBK" w:cs="Times New Roman"/>
          <w:bCs w:val="0"/>
          <w:sz w:val="32"/>
          <w:szCs w:val="32"/>
        </w:rPr>
        <w:t>件，涉及</w:t>
      </w:r>
      <w:r>
        <w:rPr>
          <w:rFonts w:hint="eastAsia" w:eastAsia="方正仿宋_GBK" w:cs="Times New Roman"/>
          <w:bCs w:val="0"/>
          <w:sz w:val="32"/>
          <w:szCs w:val="32"/>
          <w:lang w:eastAsia="zh-CN"/>
        </w:rPr>
        <w:t>机动车驾驶员培训</w:t>
      </w:r>
      <w:r>
        <w:rPr>
          <w:rFonts w:hint="eastAsia" w:ascii="Times New Roman" w:hAnsi="Times New Roman" w:eastAsia="方正仿宋_GBK" w:cs="Times New Roman"/>
          <w:bCs w:val="0"/>
          <w:sz w:val="32"/>
          <w:szCs w:val="32"/>
        </w:rPr>
        <w:t>的</w:t>
      </w:r>
      <w:r>
        <w:rPr>
          <w:rFonts w:hint="eastAsia" w:ascii="Times New Roman" w:hAnsi="Times New Roman" w:eastAsia="方正仿宋_GBK" w:cs="Times New Roman"/>
          <w:bCs w:val="0"/>
          <w:sz w:val="32"/>
          <w:szCs w:val="32"/>
          <w:lang w:val="en-US" w:eastAsia="zh-CN"/>
        </w:rPr>
        <w:t>1</w:t>
      </w:r>
      <w:r>
        <w:rPr>
          <w:rFonts w:hint="eastAsia" w:ascii="Times New Roman" w:hAnsi="Times New Roman" w:eastAsia="方正仿宋_GBK" w:cs="Times New Roman"/>
          <w:bCs w:val="0"/>
          <w:sz w:val="32"/>
          <w:szCs w:val="32"/>
        </w:rPr>
        <w:t>件</w:t>
      </w:r>
      <w:r>
        <w:rPr>
          <w:rFonts w:hint="eastAsia" w:eastAsia="方正仿宋_GBK" w:cs="Times New Roman"/>
          <w:bCs w:val="0"/>
          <w:sz w:val="32"/>
          <w:szCs w:val="32"/>
          <w:lang w:eastAsia="zh-CN"/>
        </w:rPr>
        <w:t>，涉及出租车管理的</w:t>
      </w:r>
      <w:r>
        <w:rPr>
          <w:rFonts w:hint="eastAsia" w:eastAsia="方正仿宋_GBK" w:cs="Times New Roman"/>
          <w:bCs w:val="0"/>
          <w:sz w:val="32"/>
          <w:szCs w:val="32"/>
          <w:lang w:val="en-US" w:eastAsia="zh-CN"/>
        </w:rPr>
        <w:t>1件</w:t>
      </w:r>
      <w:r>
        <w:rPr>
          <w:rFonts w:hint="eastAsia" w:ascii="Times New Roman" w:hAnsi="Times New Roman" w:eastAsia="方正仿宋_GBK" w:cs="Times New Roman"/>
          <w:bCs w:val="0"/>
          <w:sz w:val="32"/>
          <w:szCs w:val="32"/>
        </w:rPr>
        <w:t>。协办的</w:t>
      </w:r>
      <w:r>
        <w:rPr>
          <w:rFonts w:hint="eastAsia" w:eastAsia="方正仿宋_GBK" w:cs="Times New Roman"/>
          <w:bCs w:val="0"/>
          <w:sz w:val="32"/>
          <w:szCs w:val="32"/>
          <w:lang w:val="en-US" w:eastAsia="zh-CN"/>
        </w:rPr>
        <w:t>21</w:t>
      </w:r>
      <w:r>
        <w:rPr>
          <w:rFonts w:hint="eastAsia" w:ascii="Times New Roman" w:hAnsi="Times New Roman" w:eastAsia="方正仿宋_GBK" w:cs="Times New Roman"/>
          <w:bCs w:val="0"/>
          <w:sz w:val="32"/>
          <w:szCs w:val="32"/>
        </w:rPr>
        <w:t>件建议提案中，</w:t>
      </w:r>
      <w:r>
        <w:rPr>
          <w:rFonts w:hint="eastAsia" w:ascii="Times New Roman" w:hAnsi="Times New Roman" w:eastAsia="方正仿宋_GBK" w:cs="Times New Roman"/>
          <w:bCs w:val="0"/>
          <w:color w:val="auto"/>
          <w:sz w:val="32"/>
          <w:szCs w:val="32"/>
        </w:rPr>
        <w:t>涉及</w:t>
      </w:r>
      <w:r>
        <w:rPr>
          <w:rFonts w:hint="eastAsia" w:ascii="Times New Roman" w:hAnsi="Times New Roman" w:eastAsia="方正仿宋_GBK" w:cs="Times New Roman"/>
          <w:bCs w:val="0"/>
          <w:color w:val="auto"/>
          <w:sz w:val="32"/>
          <w:szCs w:val="32"/>
          <w:lang w:eastAsia="zh-CN"/>
        </w:rPr>
        <w:t>运输服务</w:t>
      </w:r>
      <w:r>
        <w:rPr>
          <w:rFonts w:hint="eastAsia" w:eastAsia="方正仿宋_GBK" w:cs="Times New Roman"/>
          <w:bCs w:val="0"/>
          <w:color w:val="auto"/>
          <w:sz w:val="32"/>
          <w:szCs w:val="32"/>
          <w:lang w:eastAsia="zh-CN"/>
        </w:rPr>
        <w:t>和行业管理</w:t>
      </w:r>
      <w:r>
        <w:rPr>
          <w:rFonts w:hint="eastAsia" w:ascii="Times New Roman" w:hAnsi="Times New Roman" w:eastAsia="方正仿宋_GBK" w:cs="Times New Roman"/>
          <w:bCs w:val="0"/>
          <w:color w:val="auto"/>
          <w:sz w:val="32"/>
          <w:szCs w:val="32"/>
        </w:rPr>
        <w:t>的</w:t>
      </w:r>
      <w:r>
        <w:rPr>
          <w:rFonts w:hint="eastAsia" w:eastAsia="方正仿宋_GBK" w:cs="Times New Roman"/>
          <w:bCs w:val="0"/>
          <w:color w:val="auto"/>
          <w:sz w:val="32"/>
          <w:szCs w:val="32"/>
          <w:lang w:val="en-US" w:eastAsia="zh-CN"/>
        </w:rPr>
        <w:t>10</w:t>
      </w:r>
      <w:r>
        <w:rPr>
          <w:rFonts w:hint="eastAsia" w:ascii="Times New Roman" w:hAnsi="Times New Roman" w:eastAsia="方正仿宋_GBK" w:cs="Times New Roman"/>
          <w:bCs w:val="0"/>
          <w:color w:val="auto"/>
          <w:sz w:val="32"/>
          <w:szCs w:val="32"/>
        </w:rPr>
        <w:t>件</w:t>
      </w:r>
      <w:r>
        <w:rPr>
          <w:rFonts w:hint="eastAsia" w:eastAsia="方正仿宋_GBK" w:cs="Times New Roman"/>
          <w:bCs w:val="0"/>
          <w:color w:val="auto"/>
          <w:sz w:val="32"/>
          <w:szCs w:val="32"/>
          <w:lang w:eastAsia="zh-CN"/>
        </w:rPr>
        <w:t>，</w:t>
      </w:r>
      <w:r>
        <w:rPr>
          <w:rFonts w:hint="eastAsia" w:ascii="Times New Roman" w:hAnsi="Times New Roman" w:eastAsia="方正仿宋_GBK" w:cs="Times New Roman"/>
          <w:bCs w:val="0"/>
          <w:color w:val="auto"/>
          <w:sz w:val="32"/>
          <w:szCs w:val="32"/>
        </w:rPr>
        <w:t>涉及交通基础建设的</w:t>
      </w:r>
      <w:r>
        <w:rPr>
          <w:rFonts w:hint="eastAsia" w:eastAsia="方正仿宋_GBK" w:cs="Times New Roman"/>
          <w:bCs w:val="0"/>
          <w:color w:val="auto"/>
          <w:sz w:val="32"/>
          <w:szCs w:val="32"/>
          <w:lang w:val="en-US" w:eastAsia="zh-CN"/>
        </w:rPr>
        <w:t>6</w:t>
      </w:r>
      <w:r>
        <w:rPr>
          <w:rFonts w:hint="eastAsia" w:ascii="Times New Roman" w:hAnsi="Times New Roman" w:eastAsia="方正仿宋_GBK" w:cs="Times New Roman"/>
          <w:bCs w:val="0"/>
          <w:color w:val="auto"/>
          <w:sz w:val="32"/>
          <w:szCs w:val="32"/>
        </w:rPr>
        <w:t>件</w:t>
      </w:r>
      <w:r>
        <w:rPr>
          <w:rFonts w:hint="eastAsia" w:eastAsia="方正仿宋_GBK" w:cs="Times New Roman"/>
          <w:bCs w:val="0"/>
          <w:color w:val="auto"/>
          <w:sz w:val="32"/>
          <w:szCs w:val="32"/>
          <w:lang w:eastAsia="zh-CN"/>
        </w:rPr>
        <w:t>，</w:t>
      </w:r>
      <w:r>
        <w:rPr>
          <w:rFonts w:hint="eastAsia" w:ascii="Times New Roman" w:hAnsi="Times New Roman" w:eastAsia="方正仿宋_GBK" w:cs="Times New Roman"/>
          <w:bCs w:val="0"/>
          <w:color w:val="auto"/>
          <w:sz w:val="32"/>
          <w:szCs w:val="32"/>
        </w:rPr>
        <w:t>涉及</w:t>
      </w:r>
      <w:r>
        <w:rPr>
          <w:rFonts w:hint="eastAsia" w:eastAsia="方正仿宋_GBK" w:cs="Times New Roman"/>
          <w:bCs w:val="0"/>
          <w:color w:val="auto"/>
          <w:sz w:val="32"/>
          <w:szCs w:val="32"/>
          <w:lang w:eastAsia="zh-CN"/>
        </w:rPr>
        <w:t>绿色交通</w:t>
      </w:r>
      <w:r>
        <w:rPr>
          <w:rFonts w:hint="eastAsia" w:ascii="Times New Roman" w:hAnsi="Times New Roman" w:eastAsia="方正仿宋_GBK" w:cs="Times New Roman"/>
          <w:bCs w:val="0"/>
          <w:color w:val="auto"/>
          <w:sz w:val="32"/>
          <w:szCs w:val="32"/>
        </w:rPr>
        <w:t>的</w:t>
      </w:r>
      <w:r>
        <w:rPr>
          <w:rFonts w:hint="eastAsia" w:eastAsia="方正仿宋_GBK" w:cs="Times New Roman"/>
          <w:bCs w:val="0"/>
          <w:color w:val="auto"/>
          <w:sz w:val="32"/>
          <w:szCs w:val="32"/>
          <w:lang w:val="en-US" w:eastAsia="zh-CN"/>
        </w:rPr>
        <w:t>2</w:t>
      </w:r>
      <w:r>
        <w:rPr>
          <w:rFonts w:hint="eastAsia" w:ascii="Times New Roman" w:hAnsi="Times New Roman" w:eastAsia="方正仿宋_GBK" w:cs="Times New Roman"/>
          <w:bCs w:val="0"/>
          <w:color w:val="auto"/>
          <w:sz w:val="32"/>
          <w:szCs w:val="32"/>
        </w:rPr>
        <w:t>件</w:t>
      </w:r>
      <w:r>
        <w:rPr>
          <w:rFonts w:hint="eastAsia" w:eastAsia="方正仿宋_GBK" w:cs="Times New Roman"/>
          <w:bCs w:val="0"/>
          <w:color w:val="auto"/>
          <w:sz w:val="32"/>
          <w:szCs w:val="32"/>
          <w:lang w:eastAsia="zh-CN"/>
        </w:rPr>
        <w:t>，涉及农村公路管养</w:t>
      </w:r>
      <w:r>
        <w:rPr>
          <w:rFonts w:hint="eastAsia" w:ascii="Times New Roman" w:hAnsi="Times New Roman" w:eastAsia="方正仿宋_GBK" w:cs="Times New Roman"/>
          <w:bCs w:val="0"/>
          <w:color w:val="auto"/>
          <w:sz w:val="32"/>
          <w:szCs w:val="32"/>
        </w:rPr>
        <w:t>的</w:t>
      </w:r>
      <w:r>
        <w:rPr>
          <w:rFonts w:hint="eastAsia" w:ascii="Times New Roman" w:hAnsi="Times New Roman" w:eastAsia="方正仿宋_GBK" w:cs="Times New Roman"/>
          <w:bCs w:val="0"/>
          <w:color w:val="auto"/>
          <w:sz w:val="32"/>
          <w:szCs w:val="32"/>
          <w:lang w:val="en-US" w:eastAsia="zh-CN"/>
        </w:rPr>
        <w:t>1</w:t>
      </w:r>
      <w:r>
        <w:rPr>
          <w:rFonts w:hint="eastAsia" w:ascii="Times New Roman" w:hAnsi="Times New Roman" w:eastAsia="方正仿宋_GBK" w:cs="Times New Roman"/>
          <w:bCs w:val="0"/>
          <w:color w:val="auto"/>
          <w:sz w:val="32"/>
          <w:szCs w:val="32"/>
        </w:rPr>
        <w:t>件</w:t>
      </w:r>
      <w:r>
        <w:rPr>
          <w:rFonts w:hint="eastAsia" w:eastAsia="方正仿宋_GBK" w:cs="Times New Roman"/>
          <w:bCs w:val="0"/>
          <w:color w:val="auto"/>
          <w:sz w:val="32"/>
          <w:szCs w:val="32"/>
          <w:lang w:eastAsia="zh-CN"/>
        </w:rPr>
        <w:t>，</w:t>
      </w:r>
      <w:r>
        <w:rPr>
          <w:rFonts w:hint="eastAsia" w:ascii="Times New Roman" w:hAnsi="Times New Roman" w:eastAsia="方正仿宋_GBK" w:cs="Times New Roman"/>
          <w:bCs w:val="0"/>
          <w:color w:val="auto"/>
          <w:sz w:val="32"/>
          <w:szCs w:val="32"/>
        </w:rPr>
        <w:t>涉及</w:t>
      </w:r>
      <w:r>
        <w:rPr>
          <w:rFonts w:hint="eastAsia" w:eastAsia="方正仿宋_GBK" w:cs="Times New Roman"/>
          <w:bCs w:val="0"/>
          <w:color w:val="auto"/>
          <w:sz w:val="32"/>
          <w:szCs w:val="32"/>
          <w:lang w:eastAsia="zh-CN"/>
        </w:rPr>
        <w:t>交通职业教育</w:t>
      </w:r>
      <w:r>
        <w:rPr>
          <w:rFonts w:hint="eastAsia" w:ascii="Times New Roman" w:hAnsi="Times New Roman" w:eastAsia="方正仿宋_GBK" w:cs="Times New Roman"/>
          <w:bCs w:val="0"/>
          <w:color w:val="auto"/>
          <w:sz w:val="32"/>
          <w:szCs w:val="32"/>
        </w:rPr>
        <w:t>的</w:t>
      </w:r>
      <w:r>
        <w:rPr>
          <w:rFonts w:hint="eastAsia" w:ascii="Times New Roman" w:hAnsi="Times New Roman" w:eastAsia="方正仿宋_GBK" w:cs="Times New Roman"/>
          <w:bCs w:val="0"/>
          <w:color w:val="auto"/>
          <w:sz w:val="32"/>
          <w:szCs w:val="32"/>
          <w:lang w:val="en-US" w:eastAsia="zh-CN"/>
        </w:rPr>
        <w:t>1</w:t>
      </w:r>
      <w:r>
        <w:rPr>
          <w:rFonts w:hint="eastAsia" w:ascii="Times New Roman" w:hAnsi="Times New Roman" w:eastAsia="方正仿宋_GBK" w:cs="Times New Roman"/>
          <w:bCs w:val="0"/>
          <w:color w:val="auto"/>
          <w:sz w:val="32"/>
          <w:szCs w:val="32"/>
        </w:rPr>
        <w:t>件</w:t>
      </w:r>
      <w:r>
        <w:rPr>
          <w:rFonts w:hint="eastAsia" w:eastAsia="方正仿宋_GBK" w:cs="Times New Roman"/>
          <w:bCs w:val="0"/>
          <w:color w:val="auto"/>
          <w:sz w:val="32"/>
          <w:szCs w:val="32"/>
          <w:lang w:eastAsia="zh-CN"/>
        </w:rPr>
        <w:t>，涉及农村公路建设资金保障的</w:t>
      </w:r>
      <w:r>
        <w:rPr>
          <w:rFonts w:hint="eastAsia" w:eastAsia="方正仿宋_GBK" w:cs="Times New Roman"/>
          <w:bCs w:val="0"/>
          <w:color w:val="auto"/>
          <w:sz w:val="32"/>
          <w:szCs w:val="32"/>
          <w:lang w:val="en-US" w:eastAsia="zh-CN"/>
        </w:rPr>
        <w:t>1件</w:t>
      </w:r>
      <w:r>
        <w:rPr>
          <w:rFonts w:hint="eastAsia" w:ascii="Times New Roman" w:hAnsi="Times New Roman" w:eastAsia="方正仿宋_GBK" w:cs="Times New Roman"/>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ascii="方正楷体_GBK" w:hAnsi="方正楷体_GBK" w:eastAsia="方正楷体_GBK" w:cs="方正楷体_GBK"/>
          <w:bCs w:val="0"/>
          <w:sz w:val="32"/>
          <w:szCs w:val="32"/>
        </w:rPr>
        <w:t>（二）建议提案的特点。</w:t>
      </w:r>
      <w:r>
        <w:rPr>
          <w:rFonts w:hint="eastAsia" w:ascii="Times New Roman" w:hAnsi="Times New Roman" w:eastAsia="方正仿宋_GBK" w:cs="Times New Roman"/>
          <w:bCs w:val="0"/>
          <w:sz w:val="32"/>
          <w:szCs w:val="32"/>
        </w:rPr>
        <w:t>总体看，</w:t>
      </w:r>
      <w:r>
        <w:rPr>
          <w:rFonts w:hint="eastAsia" w:eastAsia="方正仿宋_GBK" w:cs="Times New Roman"/>
          <w:bCs w:val="0"/>
          <w:sz w:val="32"/>
          <w:szCs w:val="32"/>
          <w:lang w:eastAsia="zh-CN"/>
        </w:rPr>
        <w:t>2021</w:t>
      </w:r>
      <w:r>
        <w:rPr>
          <w:rFonts w:hint="eastAsia" w:ascii="Times New Roman" w:hAnsi="Times New Roman" w:eastAsia="方正仿宋_GBK" w:cs="Times New Roman"/>
          <w:bCs w:val="0"/>
          <w:sz w:val="32"/>
          <w:szCs w:val="32"/>
        </w:rPr>
        <w:t>年我厅承办的建议提案</w:t>
      </w:r>
      <w:r>
        <w:rPr>
          <w:rFonts w:hint="eastAsia" w:eastAsia="方正仿宋_GBK" w:cs="Times New Roman"/>
          <w:bCs w:val="0"/>
          <w:sz w:val="32"/>
          <w:szCs w:val="32"/>
          <w:lang w:val="en-US" w:eastAsia="zh-CN"/>
        </w:rPr>
        <w:t>绝大多数集中在</w:t>
      </w:r>
      <w:r>
        <w:rPr>
          <w:rFonts w:hint="eastAsia" w:ascii="Times New Roman" w:hAnsi="Times New Roman" w:eastAsia="方正仿宋_GBK" w:cs="Times New Roman"/>
          <w:bCs w:val="0"/>
          <w:sz w:val="32"/>
          <w:szCs w:val="32"/>
        </w:rPr>
        <w:t>交通基础设施</w:t>
      </w:r>
      <w:r>
        <w:rPr>
          <w:rFonts w:hint="eastAsia" w:ascii="Times New Roman" w:hAnsi="Times New Roman" w:eastAsia="方正仿宋_GBK" w:cs="Times New Roman"/>
          <w:bCs w:val="0"/>
          <w:sz w:val="32"/>
          <w:szCs w:val="32"/>
          <w:lang w:val="en-US" w:eastAsia="zh-CN"/>
        </w:rPr>
        <w:t>建设</w:t>
      </w:r>
      <w:r>
        <w:rPr>
          <w:rFonts w:hint="eastAsia" w:eastAsia="方正仿宋_GBK" w:cs="Times New Roman"/>
          <w:bCs w:val="0"/>
          <w:sz w:val="32"/>
          <w:szCs w:val="32"/>
          <w:lang w:val="en-US" w:eastAsia="zh-CN"/>
        </w:rPr>
        <w:t>方面，其中涉及固原（西吉）、中卫（沙坡头区、海原）两地高速公路建设的建议提案有8件，涉及国道109改线的建议提案有6件，涉及跨黄河通道的建议提案3件。经分析，可能有以下原因：</w:t>
      </w:r>
      <w:r>
        <w:rPr>
          <w:rFonts w:hint="eastAsia" w:eastAsia="方正仿宋_GBK" w:cs="Times New Roman"/>
          <w:b/>
          <w:bCs/>
          <w:sz w:val="32"/>
          <w:szCs w:val="32"/>
          <w:lang w:val="en-US" w:eastAsia="zh-CN"/>
        </w:rPr>
        <w:t>一是</w:t>
      </w:r>
      <w:r>
        <w:rPr>
          <w:rFonts w:hint="eastAsia" w:eastAsia="方正仿宋_GBK" w:cs="Times New Roman"/>
          <w:bCs w:val="0"/>
          <w:sz w:val="32"/>
          <w:szCs w:val="32"/>
          <w:lang w:val="en-US" w:eastAsia="zh-CN"/>
        </w:rPr>
        <w:t>在当前的经济形势下，各市县对投资驱动依然热情不减，想要获得更多的项目支撑；</w:t>
      </w:r>
      <w:r>
        <w:rPr>
          <w:rFonts w:hint="eastAsia" w:eastAsia="方正仿宋_GBK" w:cs="Times New Roman"/>
          <w:b/>
          <w:bCs/>
          <w:sz w:val="32"/>
          <w:szCs w:val="32"/>
          <w:lang w:val="en-US" w:eastAsia="zh-CN"/>
        </w:rPr>
        <w:t>二是</w:t>
      </w:r>
      <w:r>
        <w:rPr>
          <w:rFonts w:hint="eastAsia" w:eastAsia="方正仿宋_GBK" w:cs="Times New Roman"/>
          <w:bCs w:val="0"/>
          <w:sz w:val="32"/>
          <w:szCs w:val="32"/>
          <w:lang w:val="en-US" w:eastAsia="zh-CN"/>
        </w:rPr>
        <w:t>随着城市化的推进，原来因路而兴的城市对交通安全和总体环境有了更高的要求</w:t>
      </w:r>
      <w:r>
        <w:rPr>
          <w:rFonts w:hint="eastAsia" w:ascii="Times New Roman" w:hAnsi="Times New Roman" w:eastAsia="方正仿宋_GBK" w:cs="Times New Roman"/>
          <w:bCs w:val="0"/>
          <w:color w:val="auto"/>
          <w:sz w:val="32"/>
          <w:szCs w:val="32"/>
          <w:lang w:val="en-US" w:eastAsia="zh-CN"/>
        </w:rPr>
        <w:t>。建议提案关注的</w:t>
      </w:r>
      <w:r>
        <w:rPr>
          <w:rFonts w:hint="eastAsia" w:eastAsia="方正仿宋_GBK" w:cs="Times New Roman"/>
          <w:bCs w:val="0"/>
          <w:color w:val="auto"/>
          <w:sz w:val="32"/>
          <w:szCs w:val="32"/>
          <w:lang w:val="en-US" w:eastAsia="zh-CN"/>
        </w:rPr>
        <w:t>很多</w:t>
      </w:r>
      <w:r>
        <w:rPr>
          <w:rFonts w:hint="eastAsia" w:ascii="Times New Roman" w:hAnsi="Times New Roman" w:eastAsia="方正仿宋_GBK" w:cs="Times New Roman"/>
          <w:bCs w:val="0"/>
          <w:color w:val="auto"/>
          <w:sz w:val="32"/>
          <w:szCs w:val="32"/>
          <w:lang w:val="en-US" w:eastAsia="zh-CN"/>
        </w:rPr>
        <w:t>问题，</w:t>
      </w:r>
      <w:r>
        <w:rPr>
          <w:rFonts w:hint="eastAsia" w:eastAsia="方正仿宋_GBK" w:cs="Times New Roman"/>
          <w:bCs w:val="0"/>
          <w:color w:val="auto"/>
          <w:sz w:val="32"/>
          <w:szCs w:val="32"/>
          <w:lang w:val="en-US" w:eastAsia="zh-CN"/>
        </w:rPr>
        <w:t>我厅已在编制宁夏交通运输“十四五”发展规划时，根据地区发展实际和国家相关政策进行了充分的研究论证，下一步将综合考虑建议提案内容，全面推动全区交通运输高质量发展</w:t>
      </w:r>
      <w:r>
        <w:rPr>
          <w:rFonts w:hint="eastAsia" w:ascii="Times New Roman" w:hAnsi="Times New Roman" w:eastAsia="方正仿宋_GBK" w:cs="Times New Roman"/>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ascii="方正黑体_GBK" w:hAnsi="方正黑体_GBK" w:eastAsia="方正黑体_GBK" w:cs="方正黑体_GBK"/>
          <w:bCs w:val="0"/>
          <w:sz w:val="32"/>
          <w:szCs w:val="32"/>
        </w:rPr>
        <w:t>二、办理工作基本情况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ascii="方正楷体_GBK" w:hAnsi="方正楷体_GBK" w:eastAsia="方正楷体_GBK" w:cs="方正楷体_GBK"/>
          <w:bCs w:val="0"/>
          <w:sz w:val="32"/>
          <w:szCs w:val="32"/>
        </w:rPr>
        <w:t>（一）高度重视，周密部署。</w:t>
      </w:r>
      <w:r>
        <w:rPr>
          <w:rFonts w:hint="eastAsia" w:ascii="Times New Roman" w:hAnsi="Times New Roman" w:eastAsia="方正仿宋_GBK" w:cs="Times New Roman"/>
          <w:bCs w:val="0"/>
          <w:sz w:val="32"/>
          <w:szCs w:val="32"/>
        </w:rPr>
        <w:t>按照“统一受理、归口办理、限时反馈、适时督查”的原则，进一步强化“主要领导负总责、分管领导具体抓、承办处室抓落实、办公室抓协调督办”的工作机制</w:t>
      </w:r>
      <w:r>
        <w:rPr>
          <w:rFonts w:hint="eastAsia" w:eastAsia="方正仿宋_GBK" w:cs="Times New Roman"/>
          <w:bCs w:val="0"/>
          <w:sz w:val="32"/>
          <w:szCs w:val="32"/>
          <w:lang w:eastAsia="zh-CN"/>
        </w:rPr>
        <w:t>，认真做好建议提案办理答复工作</w:t>
      </w:r>
      <w:r>
        <w:rPr>
          <w:rFonts w:hint="eastAsia" w:ascii="Times New Roman" w:hAnsi="Times New Roman" w:eastAsia="方正仿宋_GBK" w:cs="Times New Roman"/>
          <w:bCs w:val="0"/>
          <w:sz w:val="32"/>
          <w:szCs w:val="32"/>
        </w:rPr>
        <w:t>。</w:t>
      </w:r>
      <w:r>
        <w:rPr>
          <w:rFonts w:hint="eastAsia" w:ascii="Times New Roman" w:hAnsi="Times New Roman" w:eastAsia="方正仿宋_GBK" w:cs="Times New Roman"/>
          <w:bCs w:val="0"/>
          <w:sz w:val="32"/>
          <w:szCs w:val="32"/>
          <w:lang w:eastAsia="zh-CN"/>
        </w:rPr>
        <w:t>根据</w:t>
      </w:r>
      <w:r>
        <w:rPr>
          <w:rFonts w:hint="eastAsia" w:eastAsia="方正仿宋_GBK" w:cs="Times New Roman"/>
          <w:bCs w:val="0"/>
          <w:sz w:val="32"/>
          <w:szCs w:val="32"/>
          <w:lang w:eastAsia="zh-CN"/>
        </w:rPr>
        <w:t>自治区人民政府督查室上门交办工作要求，</w:t>
      </w:r>
      <w:r>
        <w:rPr>
          <w:rFonts w:hint="eastAsia" w:ascii="Times New Roman" w:hAnsi="Times New Roman" w:eastAsia="方正仿宋_GBK" w:cs="Times New Roman"/>
          <w:bCs w:val="0"/>
          <w:sz w:val="32"/>
          <w:szCs w:val="32"/>
        </w:rPr>
        <w:t>分管领导召集有关处室、单位负责人召开建议提案交办会，明确由办公室协调督</w:t>
      </w:r>
      <w:r>
        <w:rPr>
          <w:rFonts w:hint="eastAsia" w:eastAsia="方正仿宋_GBK" w:cs="Times New Roman"/>
          <w:bCs w:val="0"/>
          <w:sz w:val="32"/>
          <w:szCs w:val="32"/>
          <w:lang w:eastAsia="zh-CN"/>
        </w:rPr>
        <w:t>办</w:t>
      </w:r>
      <w:r>
        <w:rPr>
          <w:rFonts w:hint="eastAsia" w:ascii="Times New Roman" w:hAnsi="Times New Roman" w:eastAsia="方正仿宋_GBK" w:cs="Times New Roman"/>
          <w:bCs w:val="0"/>
          <w:sz w:val="32"/>
          <w:szCs w:val="32"/>
        </w:rPr>
        <w:t>，</w:t>
      </w:r>
      <w:r>
        <w:rPr>
          <w:rFonts w:hint="eastAsia" w:eastAsia="方正仿宋_GBK" w:cs="Times New Roman"/>
          <w:bCs w:val="0"/>
          <w:sz w:val="32"/>
          <w:szCs w:val="32"/>
          <w:lang w:eastAsia="zh-CN"/>
        </w:rPr>
        <w:t>各处室</w:t>
      </w:r>
      <w:r>
        <w:rPr>
          <w:rFonts w:hint="eastAsia" w:ascii="Times New Roman" w:hAnsi="Times New Roman" w:eastAsia="方正仿宋_GBK" w:cs="Times New Roman"/>
          <w:bCs w:val="0"/>
          <w:sz w:val="32"/>
          <w:szCs w:val="32"/>
        </w:rPr>
        <w:t>指定专人</w:t>
      </w:r>
      <w:r>
        <w:rPr>
          <w:rFonts w:hint="eastAsia" w:eastAsia="方正仿宋_GBK" w:cs="Times New Roman"/>
          <w:bCs w:val="0"/>
          <w:sz w:val="32"/>
          <w:szCs w:val="32"/>
          <w:lang w:eastAsia="zh-CN"/>
        </w:rPr>
        <w:t>负责</w:t>
      </w:r>
      <w:r>
        <w:rPr>
          <w:rFonts w:hint="eastAsia" w:ascii="Times New Roman" w:hAnsi="Times New Roman" w:eastAsia="方正仿宋_GBK" w:cs="Times New Roman"/>
          <w:bCs w:val="0"/>
          <w:sz w:val="32"/>
          <w:szCs w:val="32"/>
        </w:rPr>
        <w:t>，建立办理台账，列出办理时间表和任务单。</w:t>
      </w:r>
      <w:r>
        <w:rPr>
          <w:rFonts w:hint="eastAsia" w:eastAsia="方正仿宋_GBK" w:cs="Times New Roman"/>
          <w:bCs w:val="0"/>
          <w:sz w:val="32"/>
          <w:szCs w:val="32"/>
          <w:lang w:eastAsia="zh-CN"/>
        </w:rPr>
        <w:t>将建议</w:t>
      </w:r>
      <w:r>
        <w:rPr>
          <w:rFonts w:hint="eastAsia" w:ascii="Times New Roman" w:hAnsi="Times New Roman" w:eastAsia="方正仿宋_GBK" w:cs="Times New Roman"/>
          <w:bCs w:val="0"/>
          <w:sz w:val="32"/>
          <w:szCs w:val="32"/>
        </w:rPr>
        <w:t>提案办理工作</w:t>
      </w:r>
      <w:r>
        <w:rPr>
          <w:rFonts w:hint="eastAsia" w:eastAsia="方正仿宋_GBK" w:cs="Times New Roman"/>
          <w:bCs w:val="0"/>
          <w:sz w:val="32"/>
          <w:szCs w:val="32"/>
          <w:lang w:eastAsia="zh-CN"/>
        </w:rPr>
        <w:t>纳入处室</w:t>
      </w:r>
      <w:r>
        <w:rPr>
          <w:rFonts w:hint="eastAsia" w:ascii="Times New Roman" w:hAnsi="Times New Roman" w:eastAsia="方正仿宋_GBK" w:cs="Times New Roman"/>
          <w:bCs w:val="0"/>
          <w:sz w:val="32"/>
          <w:szCs w:val="32"/>
        </w:rPr>
        <w:t>年度效能目标考核，推动办理工作有序展开。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ascii="方正楷体_GBK" w:hAnsi="方正楷体_GBK" w:eastAsia="方正楷体_GBK" w:cs="方正楷体_GBK"/>
          <w:bCs w:val="0"/>
          <w:sz w:val="32"/>
          <w:szCs w:val="32"/>
        </w:rPr>
        <w:t>（二）认真研究，注重落实。</w:t>
      </w:r>
      <w:r>
        <w:rPr>
          <w:rFonts w:hint="eastAsia" w:ascii="方正仿宋_GBK" w:hAnsi="方正仿宋_GBK" w:eastAsia="方正仿宋_GBK" w:cs="方正仿宋_GBK"/>
          <w:sz w:val="32"/>
          <w:szCs w:val="32"/>
          <w:lang w:eastAsia="zh-CN"/>
        </w:rPr>
        <w:t>紧紧围绕</w:t>
      </w:r>
      <w:r>
        <w:rPr>
          <w:rFonts w:hint="eastAsia" w:ascii="方正仿宋_GBK" w:hAnsi="方正仿宋_GBK" w:eastAsia="方正仿宋_GBK" w:cs="方正仿宋_GBK"/>
          <w:color w:val="000000"/>
          <w:kern w:val="0"/>
          <w:sz w:val="32"/>
          <w:szCs w:val="32"/>
          <w:lang w:val="zh-CN" w:eastAsia="zh-CN" w:bidi="ar"/>
        </w:rPr>
        <w:t>“高速公路网络优化、国省干线改造提质、枢纽场站补短增效”三大任务、紧紧围绕黄河流域生态保护和高质量发展先行区建设、紧紧围绕</w:t>
      </w:r>
      <w:r>
        <w:rPr>
          <w:rFonts w:hint="eastAsia" w:ascii="方正仿宋_GBK" w:hAnsi="方正仿宋_GBK" w:eastAsia="方正仿宋_GBK" w:cs="方正仿宋_GBK"/>
          <w:b w:val="0"/>
          <w:bCs w:val="0"/>
          <w:sz w:val="32"/>
          <w:szCs w:val="32"/>
          <w:lang w:val="en-US" w:eastAsia="zh-CN"/>
        </w:rPr>
        <w:t>国家综合立体交通网规划，紧扣“安、快、畅、美”要求，紧盯年度目标任务，认真研究，合理采纳，</w:t>
      </w:r>
      <w:r>
        <w:rPr>
          <w:rFonts w:hint="eastAsia" w:ascii="Times New Roman" w:hAnsi="Times New Roman" w:eastAsia="方正仿宋_GBK" w:cs="Times New Roman"/>
          <w:bCs w:val="0"/>
          <w:sz w:val="32"/>
          <w:szCs w:val="32"/>
        </w:rPr>
        <w:t>把建议提案办理工作与重点项目、民生实事等工作</w:t>
      </w:r>
      <w:r>
        <w:rPr>
          <w:rFonts w:hint="eastAsia" w:eastAsia="方正仿宋_GBK" w:cs="Times New Roman"/>
          <w:bCs w:val="0"/>
          <w:sz w:val="32"/>
          <w:szCs w:val="32"/>
          <w:lang w:eastAsia="zh-CN"/>
        </w:rPr>
        <w:t>有机结合</w:t>
      </w:r>
      <w:r>
        <w:rPr>
          <w:rFonts w:hint="eastAsia" w:ascii="Times New Roman" w:hAnsi="Times New Roman" w:eastAsia="方正仿宋_GBK" w:cs="Times New Roman"/>
          <w:bCs w:val="0"/>
          <w:sz w:val="32"/>
          <w:szCs w:val="32"/>
        </w:rPr>
        <w:t>，同部署、同落实，以建议提案办理实效促进交通运输事业改革发展。主办处室对建议提案深入研究，并进行实地踏勘，认真分析各方面因素，按照能够做到的尽量抓紧落实、短期无法落实的耐心解释、减少滚动提案的总体原则，推动提案办理落实</w:t>
      </w:r>
      <w:r>
        <w:rPr>
          <w:rFonts w:hint="eastAsia" w:eastAsia="方正仿宋_GBK" w:cs="Times New Roman"/>
          <w:bCs w:val="0"/>
          <w:sz w:val="32"/>
          <w:szCs w:val="32"/>
          <w:lang w:eastAsia="zh-CN"/>
        </w:rPr>
        <w:t>落地</w:t>
      </w:r>
      <w:r>
        <w:rPr>
          <w:rFonts w:hint="eastAsia" w:ascii="Times New Roman" w:hAnsi="Times New Roman" w:eastAsia="方正仿宋_GBK" w:cs="Times New Roman"/>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ascii="方正楷体_GBK" w:hAnsi="方正楷体_GBK" w:eastAsia="方正楷体_GBK" w:cs="方正楷体_GBK"/>
          <w:bCs w:val="0"/>
          <w:sz w:val="32"/>
          <w:szCs w:val="32"/>
        </w:rPr>
        <w:t>（三）加强</w:t>
      </w:r>
      <w:r>
        <w:rPr>
          <w:rFonts w:hint="eastAsia" w:ascii="方正楷体_GBK" w:hAnsi="方正楷体_GBK" w:eastAsia="方正楷体_GBK" w:cs="方正楷体_GBK"/>
          <w:bCs w:val="0"/>
          <w:sz w:val="32"/>
          <w:szCs w:val="32"/>
          <w:lang w:eastAsia="zh-CN"/>
        </w:rPr>
        <w:t>沟通</w:t>
      </w:r>
      <w:r>
        <w:rPr>
          <w:rFonts w:hint="eastAsia" w:ascii="方正楷体_GBK" w:hAnsi="方正楷体_GBK" w:eastAsia="方正楷体_GBK" w:cs="方正楷体_GBK"/>
          <w:bCs w:val="0"/>
          <w:sz w:val="32"/>
          <w:szCs w:val="32"/>
        </w:rPr>
        <w:t>，</w:t>
      </w:r>
      <w:r>
        <w:rPr>
          <w:rFonts w:hint="eastAsia" w:ascii="方正楷体_GBK" w:hAnsi="方正楷体_GBK" w:eastAsia="方正楷体_GBK" w:cs="方正楷体_GBK"/>
          <w:bCs w:val="0"/>
          <w:sz w:val="32"/>
          <w:szCs w:val="32"/>
          <w:lang w:eastAsia="zh-CN"/>
        </w:rPr>
        <w:t>及时</w:t>
      </w:r>
      <w:r>
        <w:rPr>
          <w:rFonts w:hint="eastAsia" w:ascii="方正楷体_GBK" w:hAnsi="方正楷体_GBK" w:eastAsia="方正楷体_GBK" w:cs="方正楷体_GBK"/>
          <w:bCs w:val="0"/>
          <w:sz w:val="32"/>
          <w:szCs w:val="32"/>
        </w:rPr>
        <w:t>答复。</w:t>
      </w:r>
      <w:r>
        <w:rPr>
          <w:rFonts w:hint="eastAsia" w:ascii="Times New Roman" w:hAnsi="Times New Roman" w:eastAsia="方正仿宋_GBK" w:cs="Times New Roman"/>
          <w:bCs w:val="0"/>
          <w:sz w:val="32"/>
          <w:szCs w:val="32"/>
        </w:rPr>
        <w:t>各承办处室</w:t>
      </w:r>
      <w:r>
        <w:rPr>
          <w:rFonts w:hint="eastAsia" w:eastAsia="方正仿宋_GBK" w:cs="Times New Roman"/>
          <w:bCs w:val="0"/>
          <w:sz w:val="32"/>
          <w:szCs w:val="32"/>
          <w:lang w:eastAsia="zh-CN"/>
        </w:rPr>
        <w:t>根据工作安排，通过</w:t>
      </w:r>
      <w:r>
        <w:rPr>
          <w:rFonts w:hint="eastAsia" w:ascii="Times New Roman" w:hAnsi="Times New Roman" w:eastAsia="方正仿宋_GBK" w:cs="Times New Roman"/>
          <w:bCs w:val="0"/>
          <w:sz w:val="32"/>
          <w:szCs w:val="32"/>
        </w:rPr>
        <w:t>电话</w:t>
      </w:r>
      <w:r>
        <w:rPr>
          <w:rFonts w:hint="eastAsia" w:eastAsia="方正仿宋_GBK" w:cs="Times New Roman"/>
          <w:bCs w:val="0"/>
          <w:sz w:val="32"/>
          <w:szCs w:val="32"/>
          <w:lang w:eastAsia="zh-CN"/>
        </w:rPr>
        <w:t>、微信、电子邮件、面谈等多种方式，</w:t>
      </w:r>
      <w:r>
        <w:rPr>
          <w:rFonts w:hint="eastAsia" w:ascii="Times New Roman" w:hAnsi="Times New Roman" w:eastAsia="方正仿宋_GBK" w:cs="Times New Roman"/>
          <w:bCs w:val="0"/>
          <w:sz w:val="32"/>
          <w:szCs w:val="32"/>
        </w:rPr>
        <w:t>与代表和委员进行</w:t>
      </w:r>
      <w:r>
        <w:rPr>
          <w:rFonts w:hint="eastAsia" w:eastAsia="方正仿宋_GBK" w:cs="Times New Roman"/>
          <w:bCs w:val="0"/>
          <w:sz w:val="32"/>
          <w:szCs w:val="32"/>
          <w:lang w:eastAsia="zh-CN"/>
        </w:rPr>
        <w:t>了充分</w:t>
      </w:r>
      <w:r>
        <w:rPr>
          <w:rFonts w:hint="eastAsia" w:ascii="Times New Roman" w:hAnsi="Times New Roman" w:eastAsia="方正仿宋_GBK" w:cs="Times New Roman"/>
          <w:bCs w:val="0"/>
          <w:sz w:val="32"/>
          <w:szCs w:val="32"/>
        </w:rPr>
        <w:t>沟通，对于交通基础设施建设方面的建议和提案，</w:t>
      </w:r>
      <w:r>
        <w:rPr>
          <w:rFonts w:hint="eastAsia" w:ascii="Times New Roman" w:hAnsi="Times New Roman" w:eastAsia="方正仿宋_GBK" w:cs="Times New Roman"/>
          <w:bCs w:val="0"/>
          <w:sz w:val="32"/>
          <w:szCs w:val="32"/>
          <w:lang w:eastAsia="zh-CN"/>
        </w:rPr>
        <w:t>积极</w:t>
      </w:r>
      <w:r>
        <w:rPr>
          <w:rFonts w:hint="eastAsia" w:ascii="Times New Roman" w:hAnsi="Times New Roman" w:eastAsia="方正仿宋_GBK" w:cs="Times New Roman"/>
          <w:bCs w:val="0"/>
          <w:sz w:val="32"/>
          <w:szCs w:val="32"/>
        </w:rPr>
        <w:t>邀请代表委员到施工现场调研指导</w:t>
      </w:r>
      <w:r>
        <w:rPr>
          <w:rFonts w:hint="eastAsia" w:ascii="Times New Roman" w:hAnsi="Times New Roman" w:eastAsia="方正仿宋_GBK" w:cs="Times New Roman"/>
          <w:bCs w:val="0"/>
          <w:sz w:val="32"/>
          <w:szCs w:val="32"/>
          <w:lang w:eastAsia="zh-CN"/>
        </w:rPr>
        <w:t>或列席相关会议，</w:t>
      </w:r>
      <w:r>
        <w:rPr>
          <w:rFonts w:hint="eastAsia" w:ascii="Times New Roman" w:hAnsi="Times New Roman" w:eastAsia="方正仿宋_GBK" w:cs="Times New Roman"/>
          <w:bCs w:val="0"/>
          <w:sz w:val="32"/>
          <w:szCs w:val="32"/>
        </w:rPr>
        <w:t>充分了解委员的关注重点，明确具体要求。对多部门联合办理的提案，与主协办单位进行</w:t>
      </w:r>
      <w:r>
        <w:rPr>
          <w:rFonts w:hint="eastAsia" w:eastAsia="方正仿宋_GBK" w:cs="Times New Roman"/>
          <w:bCs w:val="0"/>
          <w:sz w:val="32"/>
          <w:szCs w:val="32"/>
          <w:lang w:eastAsia="zh-CN"/>
        </w:rPr>
        <w:t>了深入</w:t>
      </w:r>
      <w:r>
        <w:rPr>
          <w:rFonts w:hint="eastAsia" w:ascii="Times New Roman" w:hAnsi="Times New Roman" w:eastAsia="方正仿宋_GBK" w:cs="Times New Roman"/>
          <w:bCs w:val="0"/>
          <w:sz w:val="32"/>
          <w:szCs w:val="32"/>
        </w:rPr>
        <w:t>沟通，避免“一家之言”或者文不对题。各承办处室</w:t>
      </w:r>
      <w:r>
        <w:rPr>
          <w:rFonts w:hint="eastAsia" w:ascii="Times New Roman" w:hAnsi="Times New Roman" w:eastAsia="方正仿宋_GBK" w:cs="Times New Roman"/>
          <w:bCs w:val="0"/>
          <w:sz w:val="32"/>
          <w:szCs w:val="32"/>
          <w:lang w:eastAsia="zh-CN"/>
        </w:rPr>
        <w:t>形成</w:t>
      </w:r>
      <w:r>
        <w:rPr>
          <w:rFonts w:hint="eastAsia" w:ascii="Times New Roman" w:hAnsi="Times New Roman" w:eastAsia="方正仿宋_GBK" w:cs="Times New Roman"/>
          <w:bCs w:val="0"/>
          <w:sz w:val="32"/>
          <w:szCs w:val="32"/>
        </w:rPr>
        <w:t>答复意见</w:t>
      </w:r>
      <w:r>
        <w:rPr>
          <w:rFonts w:hint="eastAsia" w:ascii="Times New Roman" w:hAnsi="Times New Roman" w:eastAsia="方正仿宋_GBK" w:cs="Times New Roman"/>
          <w:bCs w:val="0"/>
          <w:sz w:val="32"/>
          <w:szCs w:val="32"/>
          <w:lang w:eastAsia="zh-CN"/>
        </w:rPr>
        <w:t>后，</w:t>
      </w:r>
      <w:r>
        <w:rPr>
          <w:rFonts w:hint="eastAsia" w:ascii="Times New Roman" w:hAnsi="Times New Roman" w:eastAsia="方正仿宋_GBK" w:cs="Times New Roman"/>
          <w:bCs w:val="0"/>
          <w:sz w:val="32"/>
          <w:szCs w:val="32"/>
        </w:rPr>
        <w:t>经承办处室和办公室负责人、各自分管领导两级</w:t>
      </w:r>
      <w:r>
        <w:rPr>
          <w:rFonts w:hint="eastAsia" w:eastAsia="方正仿宋_GBK" w:cs="Times New Roman"/>
          <w:bCs w:val="0"/>
          <w:sz w:val="32"/>
          <w:szCs w:val="32"/>
          <w:lang w:eastAsia="zh-CN"/>
        </w:rPr>
        <w:t>四次</w:t>
      </w:r>
      <w:r>
        <w:rPr>
          <w:rFonts w:hint="eastAsia" w:ascii="Times New Roman" w:hAnsi="Times New Roman" w:eastAsia="方正仿宋_GBK" w:cs="Times New Roman"/>
          <w:bCs w:val="0"/>
          <w:sz w:val="32"/>
          <w:szCs w:val="32"/>
        </w:rPr>
        <w:t>审核后，正式答复。严格按照有关要求，于</w:t>
      </w:r>
      <w:r>
        <w:rPr>
          <w:rFonts w:hint="eastAsia" w:eastAsia="方正仿宋_GBK" w:cs="Times New Roman"/>
          <w:bCs w:val="0"/>
          <w:sz w:val="32"/>
          <w:szCs w:val="32"/>
          <w:lang w:val="en-US" w:eastAsia="zh-CN"/>
        </w:rPr>
        <w:t>2021年6</w:t>
      </w:r>
      <w:r>
        <w:rPr>
          <w:rFonts w:hint="eastAsia" w:ascii="Times New Roman" w:hAnsi="Times New Roman" w:eastAsia="方正仿宋_GBK" w:cs="Times New Roman"/>
          <w:bCs w:val="0"/>
          <w:sz w:val="32"/>
          <w:szCs w:val="32"/>
        </w:rPr>
        <w:t>月3</w:t>
      </w:r>
      <w:r>
        <w:rPr>
          <w:rFonts w:hint="eastAsia" w:eastAsia="方正仿宋_GBK" w:cs="Times New Roman"/>
          <w:bCs w:val="0"/>
          <w:sz w:val="32"/>
          <w:szCs w:val="32"/>
          <w:lang w:val="en-US" w:eastAsia="zh-CN"/>
        </w:rPr>
        <w:t>0</w:t>
      </w:r>
      <w:r>
        <w:rPr>
          <w:rFonts w:hint="eastAsia" w:ascii="Times New Roman" w:hAnsi="Times New Roman" w:eastAsia="方正仿宋_GBK" w:cs="Times New Roman"/>
          <w:bCs w:val="0"/>
          <w:sz w:val="32"/>
          <w:szCs w:val="32"/>
        </w:rPr>
        <w:t>日前将</w:t>
      </w:r>
      <w:r>
        <w:rPr>
          <w:rFonts w:hint="eastAsia" w:eastAsia="方正仿宋_GBK" w:cs="Times New Roman"/>
          <w:bCs w:val="0"/>
          <w:sz w:val="32"/>
          <w:szCs w:val="32"/>
          <w:lang w:val="en-US" w:eastAsia="zh-CN"/>
        </w:rPr>
        <w:t>21</w:t>
      </w:r>
      <w:r>
        <w:rPr>
          <w:rFonts w:hint="eastAsia" w:ascii="Times New Roman" w:hAnsi="Times New Roman" w:eastAsia="方正仿宋_GBK" w:cs="Times New Roman"/>
          <w:bCs w:val="0"/>
          <w:sz w:val="32"/>
          <w:szCs w:val="32"/>
        </w:rPr>
        <w:t>件协办件的协办意见全部寄送主办单位并上传至建议提案网上办理系统；于</w:t>
      </w:r>
      <w:r>
        <w:rPr>
          <w:rFonts w:hint="eastAsia" w:eastAsia="方正仿宋_GBK" w:cs="Times New Roman"/>
          <w:bCs w:val="0"/>
          <w:sz w:val="32"/>
          <w:szCs w:val="32"/>
          <w:lang w:val="en-US" w:eastAsia="zh-CN"/>
        </w:rPr>
        <w:t>2021年8</w:t>
      </w:r>
      <w:r>
        <w:rPr>
          <w:rFonts w:hint="eastAsia" w:ascii="Times New Roman" w:hAnsi="Times New Roman" w:eastAsia="方正仿宋_GBK" w:cs="Times New Roman"/>
          <w:bCs w:val="0"/>
          <w:sz w:val="32"/>
          <w:szCs w:val="32"/>
        </w:rPr>
        <w:t>月30日前，将</w:t>
      </w:r>
      <w:r>
        <w:rPr>
          <w:rFonts w:hint="eastAsia" w:eastAsia="方正仿宋_GBK" w:cs="Times New Roman"/>
          <w:bCs w:val="0"/>
          <w:sz w:val="32"/>
          <w:szCs w:val="32"/>
          <w:lang w:val="en-US" w:eastAsia="zh-CN"/>
        </w:rPr>
        <w:t>29</w:t>
      </w:r>
      <w:r>
        <w:rPr>
          <w:rFonts w:hint="eastAsia" w:ascii="Times New Roman" w:hAnsi="Times New Roman" w:eastAsia="方正仿宋_GBK" w:cs="Times New Roman"/>
          <w:bCs w:val="0"/>
          <w:sz w:val="32"/>
          <w:szCs w:val="32"/>
        </w:rPr>
        <w:t>件主办件的答复意见寄给代表委员并上传到建议提案网上办理系统，随后在交通运输厅门户网站政务公开版块全部主动公开。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ascii="方正黑体_GBK" w:hAnsi="方正黑体_GBK" w:eastAsia="方正黑体_GBK" w:cs="方正黑体_GBK"/>
          <w:bCs w:val="0"/>
          <w:sz w:val="32"/>
          <w:szCs w:val="32"/>
        </w:rPr>
        <w:t>三、重点建议提案的办理情况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eastAsia="方正仿宋_GBK" w:cs="Times New Roman"/>
          <w:bCs w:val="0"/>
          <w:sz w:val="32"/>
          <w:szCs w:val="32"/>
          <w:lang w:val="en-US" w:eastAsia="zh-CN"/>
        </w:rPr>
        <w:t>2021</w:t>
      </w:r>
      <w:r>
        <w:rPr>
          <w:rFonts w:hint="eastAsia" w:ascii="Times New Roman" w:hAnsi="Times New Roman" w:eastAsia="方正仿宋_GBK" w:cs="Times New Roman"/>
          <w:bCs w:val="0"/>
          <w:sz w:val="32"/>
          <w:szCs w:val="32"/>
          <w:lang w:val="en-US" w:eastAsia="zh-CN"/>
        </w:rPr>
        <w:t>年</w:t>
      </w:r>
      <w:r>
        <w:rPr>
          <w:rFonts w:hint="eastAsia" w:ascii="Times New Roman" w:hAnsi="Times New Roman" w:eastAsia="方正仿宋_GBK" w:cs="Times New Roman"/>
          <w:bCs w:val="0"/>
          <w:sz w:val="32"/>
          <w:szCs w:val="32"/>
        </w:rPr>
        <w:t>我厅</w:t>
      </w:r>
      <w:r>
        <w:rPr>
          <w:rFonts w:hint="eastAsia" w:ascii="Times New Roman" w:hAnsi="Times New Roman" w:eastAsia="方正仿宋_GBK" w:cs="Times New Roman"/>
          <w:bCs w:val="0"/>
          <w:sz w:val="32"/>
          <w:szCs w:val="32"/>
          <w:lang w:eastAsia="zh-CN"/>
        </w:rPr>
        <w:t>未承办重点建议提案</w:t>
      </w:r>
      <w:r>
        <w:rPr>
          <w:rFonts w:hint="eastAsia" w:ascii="Times New Roman" w:hAnsi="Times New Roman" w:eastAsia="方正仿宋_GBK" w:cs="Times New Roman"/>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ascii="方正黑体_GBK" w:hAnsi="方正黑体_GBK" w:eastAsia="方正黑体_GBK" w:cs="方正黑体_GBK"/>
          <w:bCs w:val="0"/>
          <w:sz w:val="32"/>
          <w:szCs w:val="32"/>
        </w:rPr>
        <w:t>四、建议提案采纳落实情况及典型案例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ascii="方正楷体_GBK" w:hAnsi="方正楷体_GBK" w:eastAsia="方正楷体_GBK" w:cs="方正楷体_GBK"/>
          <w:bCs w:val="0"/>
          <w:sz w:val="32"/>
          <w:szCs w:val="32"/>
        </w:rPr>
        <w:t>（一）协办件采纳落实情况</w:t>
      </w:r>
      <w:r>
        <w:rPr>
          <w:rFonts w:hint="eastAsia" w:ascii="Times New Roman" w:hAnsi="Times New Roman" w:eastAsia="方正仿宋_GBK" w:cs="Times New Roman"/>
          <w:bCs w:val="0"/>
          <w:sz w:val="32"/>
          <w:szCs w:val="32"/>
        </w:rPr>
        <w:t>：人大建议</w:t>
      </w:r>
      <w:r>
        <w:rPr>
          <w:rFonts w:hint="eastAsia" w:ascii="Times New Roman" w:hAnsi="Times New Roman" w:eastAsia="方正仿宋_GBK" w:cs="Times New Roman"/>
          <w:bCs w:val="0"/>
          <w:sz w:val="32"/>
          <w:szCs w:val="32"/>
          <w:lang w:val="en-US" w:eastAsia="zh-CN"/>
        </w:rPr>
        <w:t>7</w:t>
      </w:r>
      <w:r>
        <w:rPr>
          <w:rFonts w:hint="eastAsia" w:ascii="Times New Roman" w:hAnsi="Times New Roman" w:eastAsia="方正仿宋_GBK" w:cs="Times New Roman"/>
          <w:bCs w:val="0"/>
          <w:sz w:val="32"/>
          <w:szCs w:val="32"/>
        </w:rPr>
        <w:t>件（A类</w:t>
      </w:r>
      <w:r>
        <w:rPr>
          <w:rFonts w:hint="eastAsia" w:eastAsia="方正仿宋_GBK" w:cs="Times New Roman"/>
          <w:bCs w:val="0"/>
          <w:sz w:val="32"/>
          <w:szCs w:val="32"/>
          <w:lang w:val="en-US" w:eastAsia="zh-CN"/>
        </w:rPr>
        <w:t>4</w:t>
      </w:r>
      <w:r>
        <w:rPr>
          <w:rFonts w:hint="eastAsia" w:ascii="Times New Roman" w:hAnsi="Times New Roman" w:eastAsia="方正仿宋_GBK" w:cs="Times New Roman"/>
          <w:bCs w:val="0"/>
          <w:sz w:val="32"/>
          <w:szCs w:val="32"/>
        </w:rPr>
        <w:t>件、C类</w:t>
      </w:r>
      <w:r>
        <w:rPr>
          <w:rFonts w:hint="eastAsia" w:ascii="Times New Roman" w:hAnsi="Times New Roman" w:eastAsia="方正仿宋_GBK" w:cs="Times New Roman"/>
          <w:bCs w:val="0"/>
          <w:sz w:val="32"/>
          <w:szCs w:val="32"/>
          <w:lang w:val="en-US" w:eastAsia="zh-CN"/>
        </w:rPr>
        <w:t>3</w:t>
      </w:r>
      <w:r>
        <w:rPr>
          <w:rFonts w:hint="eastAsia" w:ascii="Times New Roman" w:hAnsi="Times New Roman" w:eastAsia="方正仿宋_GBK" w:cs="Times New Roman"/>
          <w:bCs w:val="0"/>
          <w:sz w:val="32"/>
          <w:szCs w:val="32"/>
        </w:rPr>
        <w:t>件），政协提案</w:t>
      </w:r>
      <w:r>
        <w:rPr>
          <w:rFonts w:hint="eastAsia" w:ascii="Times New Roman" w:hAnsi="Times New Roman" w:eastAsia="方正仿宋_GBK" w:cs="Times New Roman"/>
          <w:bCs w:val="0"/>
          <w:sz w:val="32"/>
          <w:szCs w:val="32"/>
          <w:lang w:val="en-US" w:eastAsia="zh-CN"/>
        </w:rPr>
        <w:t>1</w:t>
      </w:r>
      <w:r>
        <w:rPr>
          <w:rFonts w:hint="eastAsia" w:eastAsia="方正仿宋_GBK" w:cs="Times New Roman"/>
          <w:bCs w:val="0"/>
          <w:sz w:val="32"/>
          <w:szCs w:val="32"/>
          <w:lang w:val="en-US" w:eastAsia="zh-CN"/>
        </w:rPr>
        <w:t>4</w:t>
      </w:r>
      <w:r>
        <w:rPr>
          <w:rFonts w:hint="eastAsia" w:ascii="Times New Roman" w:hAnsi="Times New Roman" w:eastAsia="方正仿宋_GBK" w:cs="Times New Roman"/>
          <w:bCs w:val="0"/>
          <w:sz w:val="32"/>
          <w:szCs w:val="32"/>
        </w:rPr>
        <w:t>件（A类</w:t>
      </w:r>
      <w:r>
        <w:rPr>
          <w:rFonts w:hint="eastAsia" w:ascii="Times New Roman" w:hAnsi="Times New Roman" w:eastAsia="方正仿宋_GBK" w:cs="Times New Roman"/>
          <w:bCs w:val="0"/>
          <w:sz w:val="32"/>
          <w:szCs w:val="32"/>
          <w:lang w:val="en-US" w:eastAsia="zh-CN"/>
        </w:rPr>
        <w:t>1</w:t>
      </w:r>
      <w:r>
        <w:rPr>
          <w:rFonts w:hint="eastAsia" w:eastAsia="方正仿宋_GBK" w:cs="Times New Roman"/>
          <w:bCs w:val="0"/>
          <w:sz w:val="32"/>
          <w:szCs w:val="32"/>
          <w:lang w:val="en-US" w:eastAsia="zh-CN"/>
        </w:rPr>
        <w:t>3</w:t>
      </w:r>
      <w:r>
        <w:rPr>
          <w:rFonts w:hint="eastAsia" w:ascii="Times New Roman" w:hAnsi="Times New Roman" w:eastAsia="方正仿宋_GBK" w:cs="Times New Roman"/>
          <w:bCs w:val="0"/>
          <w:sz w:val="32"/>
          <w:szCs w:val="32"/>
        </w:rPr>
        <w:t>件、C类</w:t>
      </w:r>
      <w:r>
        <w:rPr>
          <w:rFonts w:hint="eastAsia" w:eastAsia="方正仿宋_GBK" w:cs="Times New Roman"/>
          <w:bCs w:val="0"/>
          <w:sz w:val="32"/>
          <w:szCs w:val="32"/>
          <w:lang w:val="en-US" w:eastAsia="zh-CN"/>
        </w:rPr>
        <w:t>1</w:t>
      </w:r>
      <w:r>
        <w:rPr>
          <w:rFonts w:hint="eastAsia" w:ascii="Times New Roman" w:hAnsi="Times New Roman" w:eastAsia="方正仿宋_GBK" w:cs="Times New Roman"/>
          <w:bCs w:val="0"/>
          <w:sz w:val="32"/>
          <w:szCs w:val="32"/>
        </w:rPr>
        <w:t>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r>
        <w:rPr>
          <w:rFonts w:hint="eastAsia" w:ascii="方正楷体_GBK" w:hAnsi="方正楷体_GBK" w:eastAsia="方正楷体_GBK" w:cs="方正楷体_GBK"/>
          <w:bCs w:val="0"/>
          <w:sz w:val="32"/>
          <w:szCs w:val="32"/>
        </w:rPr>
        <w:t>（二）主办件采纳落实情况</w:t>
      </w:r>
      <w:r>
        <w:rPr>
          <w:rFonts w:hint="eastAsia" w:ascii="Times New Roman" w:hAnsi="Times New Roman" w:eastAsia="方正仿宋_GBK" w:cs="Times New Roman"/>
          <w:bCs w:val="0"/>
          <w:sz w:val="32"/>
          <w:szCs w:val="32"/>
        </w:rPr>
        <w:t>：人大建议</w:t>
      </w:r>
      <w:r>
        <w:rPr>
          <w:rFonts w:hint="eastAsia" w:eastAsia="方正仿宋_GBK" w:cs="Times New Roman"/>
          <w:bCs w:val="0"/>
          <w:sz w:val="32"/>
          <w:szCs w:val="32"/>
          <w:lang w:val="en-US" w:eastAsia="zh-CN"/>
        </w:rPr>
        <w:t>20</w:t>
      </w:r>
      <w:r>
        <w:rPr>
          <w:rFonts w:hint="eastAsia" w:ascii="Times New Roman" w:hAnsi="Times New Roman" w:eastAsia="方正仿宋_GBK" w:cs="Times New Roman"/>
          <w:bCs w:val="0"/>
          <w:sz w:val="32"/>
          <w:szCs w:val="32"/>
        </w:rPr>
        <w:t>件（A类</w:t>
      </w:r>
      <w:r>
        <w:rPr>
          <w:rFonts w:hint="eastAsia" w:eastAsia="方正仿宋_GBK" w:cs="Times New Roman"/>
          <w:bCs w:val="0"/>
          <w:sz w:val="32"/>
          <w:szCs w:val="32"/>
          <w:lang w:val="en-US" w:eastAsia="zh-CN"/>
        </w:rPr>
        <w:t>11</w:t>
      </w:r>
      <w:r>
        <w:rPr>
          <w:rFonts w:hint="eastAsia" w:ascii="Times New Roman" w:hAnsi="Times New Roman" w:eastAsia="方正仿宋_GBK" w:cs="Times New Roman"/>
          <w:bCs w:val="0"/>
          <w:sz w:val="32"/>
          <w:szCs w:val="32"/>
        </w:rPr>
        <w:t>件、</w:t>
      </w:r>
      <w:r>
        <w:rPr>
          <w:rFonts w:hint="eastAsia" w:ascii="Times New Roman" w:hAnsi="Times New Roman" w:eastAsia="方正仿宋_GBK" w:cs="Times New Roman"/>
          <w:bCs w:val="0"/>
          <w:sz w:val="32"/>
          <w:szCs w:val="32"/>
          <w:lang w:val="en-US" w:eastAsia="zh-CN"/>
        </w:rPr>
        <w:t>B</w:t>
      </w:r>
      <w:r>
        <w:rPr>
          <w:rFonts w:hint="eastAsia" w:ascii="Times New Roman" w:hAnsi="Times New Roman" w:eastAsia="方正仿宋_GBK" w:cs="Times New Roman"/>
          <w:bCs w:val="0"/>
          <w:sz w:val="32"/>
          <w:szCs w:val="32"/>
        </w:rPr>
        <w:t>类</w:t>
      </w:r>
      <w:r>
        <w:rPr>
          <w:rFonts w:hint="eastAsia" w:ascii="Times New Roman" w:hAnsi="Times New Roman" w:eastAsia="方正仿宋_GBK" w:cs="Times New Roman"/>
          <w:bCs w:val="0"/>
          <w:sz w:val="32"/>
          <w:szCs w:val="32"/>
          <w:lang w:val="en-US" w:eastAsia="zh-CN"/>
        </w:rPr>
        <w:t>1</w:t>
      </w:r>
      <w:r>
        <w:rPr>
          <w:rFonts w:hint="eastAsia" w:ascii="Times New Roman" w:hAnsi="Times New Roman" w:eastAsia="方正仿宋_GBK" w:cs="Times New Roman"/>
          <w:bCs w:val="0"/>
          <w:sz w:val="32"/>
          <w:szCs w:val="32"/>
        </w:rPr>
        <w:t>件</w:t>
      </w:r>
      <w:r>
        <w:rPr>
          <w:rFonts w:hint="eastAsia" w:ascii="Times New Roman" w:hAnsi="Times New Roman" w:eastAsia="方正仿宋_GBK" w:cs="Times New Roman"/>
          <w:bCs w:val="0"/>
          <w:sz w:val="32"/>
          <w:szCs w:val="32"/>
          <w:lang w:eastAsia="zh-CN"/>
        </w:rPr>
        <w:t>、</w:t>
      </w:r>
      <w:r>
        <w:rPr>
          <w:rFonts w:hint="eastAsia" w:ascii="Times New Roman" w:hAnsi="Times New Roman" w:eastAsia="方正仿宋_GBK" w:cs="Times New Roman"/>
          <w:bCs w:val="0"/>
          <w:sz w:val="32"/>
          <w:szCs w:val="32"/>
        </w:rPr>
        <w:t>C类</w:t>
      </w:r>
      <w:r>
        <w:rPr>
          <w:rFonts w:hint="eastAsia" w:eastAsia="方正仿宋_GBK" w:cs="Times New Roman"/>
          <w:bCs w:val="0"/>
          <w:sz w:val="32"/>
          <w:szCs w:val="32"/>
          <w:lang w:val="en-US" w:eastAsia="zh-CN"/>
        </w:rPr>
        <w:t>8</w:t>
      </w:r>
      <w:r>
        <w:rPr>
          <w:rFonts w:hint="eastAsia" w:ascii="Times New Roman" w:hAnsi="Times New Roman" w:eastAsia="方正仿宋_GBK" w:cs="Times New Roman"/>
          <w:bCs w:val="0"/>
          <w:sz w:val="32"/>
          <w:szCs w:val="32"/>
        </w:rPr>
        <w:t>件），政协提案</w:t>
      </w:r>
      <w:r>
        <w:rPr>
          <w:rFonts w:hint="eastAsia" w:eastAsia="方正仿宋_GBK" w:cs="Times New Roman"/>
          <w:bCs w:val="0"/>
          <w:sz w:val="32"/>
          <w:szCs w:val="32"/>
          <w:lang w:val="en-US" w:eastAsia="zh-CN"/>
        </w:rPr>
        <w:t>9</w:t>
      </w:r>
      <w:r>
        <w:rPr>
          <w:rFonts w:hint="eastAsia" w:ascii="Times New Roman" w:hAnsi="Times New Roman" w:eastAsia="方正仿宋_GBK" w:cs="Times New Roman"/>
          <w:bCs w:val="0"/>
          <w:sz w:val="32"/>
          <w:szCs w:val="32"/>
        </w:rPr>
        <w:t>件（A类</w:t>
      </w:r>
      <w:r>
        <w:rPr>
          <w:rFonts w:hint="eastAsia" w:eastAsia="方正仿宋_GBK" w:cs="Times New Roman"/>
          <w:bCs w:val="0"/>
          <w:sz w:val="32"/>
          <w:szCs w:val="32"/>
          <w:lang w:val="en-US" w:eastAsia="zh-CN"/>
        </w:rPr>
        <w:t>5</w:t>
      </w:r>
      <w:r>
        <w:rPr>
          <w:rFonts w:hint="eastAsia" w:ascii="Times New Roman" w:hAnsi="Times New Roman" w:eastAsia="方正仿宋_GBK" w:cs="Times New Roman"/>
          <w:bCs w:val="0"/>
          <w:sz w:val="32"/>
          <w:szCs w:val="32"/>
        </w:rPr>
        <w:t>件、</w:t>
      </w:r>
      <w:r>
        <w:rPr>
          <w:rFonts w:hint="eastAsia" w:ascii="Times New Roman" w:hAnsi="Times New Roman" w:eastAsia="方正仿宋_GBK" w:cs="Times New Roman"/>
          <w:bCs w:val="0"/>
          <w:sz w:val="32"/>
          <w:szCs w:val="32"/>
          <w:lang w:val="en-US" w:eastAsia="zh-CN"/>
        </w:rPr>
        <w:t>B</w:t>
      </w:r>
      <w:r>
        <w:rPr>
          <w:rFonts w:hint="eastAsia" w:ascii="Times New Roman" w:hAnsi="Times New Roman" w:eastAsia="方正仿宋_GBK" w:cs="Times New Roman"/>
          <w:bCs w:val="0"/>
          <w:sz w:val="32"/>
          <w:szCs w:val="32"/>
        </w:rPr>
        <w:t>类</w:t>
      </w:r>
      <w:r>
        <w:rPr>
          <w:rFonts w:hint="eastAsia" w:ascii="Times New Roman" w:hAnsi="Times New Roman" w:eastAsia="方正仿宋_GBK" w:cs="Times New Roman"/>
          <w:bCs w:val="0"/>
          <w:sz w:val="32"/>
          <w:szCs w:val="32"/>
          <w:lang w:val="en-US" w:eastAsia="zh-CN"/>
        </w:rPr>
        <w:t>1</w:t>
      </w:r>
      <w:r>
        <w:rPr>
          <w:rFonts w:hint="eastAsia" w:ascii="Times New Roman" w:hAnsi="Times New Roman" w:eastAsia="方正仿宋_GBK" w:cs="Times New Roman"/>
          <w:bCs w:val="0"/>
          <w:sz w:val="32"/>
          <w:szCs w:val="32"/>
        </w:rPr>
        <w:t>件</w:t>
      </w:r>
      <w:r>
        <w:rPr>
          <w:rFonts w:hint="eastAsia" w:ascii="Times New Roman" w:hAnsi="Times New Roman" w:eastAsia="方正仿宋_GBK" w:cs="Times New Roman"/>
          <w:bCs w:val="0"/>
          <w:sz w:val="32"/>
          <w:szCs w:val="32"/>
          <w:lang w:eastAsia="zh-CN"/>
        </w:rPr>
        <w:t>、</w:t>
      </w:r>
      <w:r>
        <w:rPr>
          <w:rFonts w:hint="eastAsia" w:ascii="Times New Roman" w:hAnsi="Times New Roman" w:eastAsia="方正仿宋_GBK" w:cs="Times New Roman"/>
          <w:bCs w:val="0"/>
          <w:sz w:val="32"/>
          <w:szCs w:val="32"/>
        </w:rPr>
        <w:t>C类</w:t>
      </w:r>
      <w:r>
        <w:rPr>
          <w:rFonts w:hint="eastAsia" w:eastAsia="方正仿宋_GBK" w:cs="Times New Roman"/>
          <w:bCs w:val="0"/>
          <w:sz w:val="32"/>
          <w:szCs w:val="32"/>
          <w:lang w:val="en-US" w:eastAsia="zh-CN"/>
        </w:rPr>
        <w:t>3</w:t>
      </w:r>
      <w:r>
        <w:rPr>
          <w:rFonts w:hint="eastAsia" w:ascii="Times New Roman" w:hAnsi="Times New Roman" w:eastAsia="方正仿宋_GBK" w:cs="Times New Roman"/>
          <w:bCs w:val="0"/>
          <w:sz w:val="32"/>
          <w:szCs w:val="32"/>
        </w:rPr>
        <w:t>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color w:val="FF0000"/>
          <w:sz w:val="32"/>
          <w:szCs w:val="32"/>
          <w:lang w:eastAsia="zh-CN"/>
        </w:rPr>
      </w:pPr>
      <w:r>
        <w:rPr>
          <w:rFonts w:hint="eastAsia" w:ascii="方正楷体_GBK" w:hAnsi="方正楷体_GBK" w:eastAsia="方正楷体_GBK" w:cs="方正楷体_GBK"/>
          <w:bCs w:val="0"/>
          <w:sz w:val="32"/>
          <w:szCs w:val="32"/>
          <w:lang w:eastAsia="zh-CN"/>
        </w:rPr>
        <w:t>（三）典型案例。</w:t>
      </w:r>
      <w:r>
        <w:rPr>
          <w:rFonts w:hint="eastAsia" w:ascii="Times New Roman" w:hAnsi="Times New Roman" w:eastAsia="方正仿宋_GBK" w:cs="Times New Roman"/>
          <w:b/>
          <w:bCs/>
          <w:sz w:val="32"/>
          <w:szCs w:val="32"/>
          <w:lang w:eastAsia="zh-CN"/>
        </w:rPr>
        <w:t>一是加快推进乌玛公路惠农（蒙宁界）至石嘴山段项目。</w:t>
      </w:r>
      <w:r>
        <w:rPr>
          <w:rFonts w:hint="eastAsia" w:ascii="Times New Roman" w:hAnsi="Times New Roman" w:eastAsia="方正仿宋_GBK" w:cs="Times New Roman"/>
          <w:bCs w:val="0"/>
          <w:sz w:val="32"/>
          <w:szCs w:val="32"/>
          <w:lang w:eastAsia="zh-CN"/>
        </w:rPr>
        <w:t>结合自治区十二届人大四次会议第077号建议《</w:t>
      </w:r>
      <w:r>
        <w:rPr>
          <w:rFonts w:hint="eastAsia" w:ascii="Times New Roman" w:hAnsi="Times New Roman" w:eastAsia="方正仿宋_GBK" w:cs="Times New Roman"/>
          <w:bCs w:val="0"/>
          <w:sz w:val="32"/>
          <w:szCs w:val="32"/>
        </w:rPr>
        <w:t>关于支持建设国道109惠农段改线到国道244、省道301线的建议</w:t>
      </w:r>
      <w:r>
        <w:rPr>
          <w:rFonts w:hint="eastAsia" w:ascii="Times New Roman" w:hAnsi="Times New Roman" w:eastAsia="方正仿宋_GBK" w:cs="Times New Roman"/>
          <w:bCs w:val="0"/>
          <w:sz w:val="32"/>
          <w:szCs w:val="32"/>
          <w:lang w:eastAsia="zh-CN"/>
        </w:rPr>
        <w:t>》，我厅加快推进乌海至玛沁公路惠农（蒙宁界）至石嘴山段项目，目前已完成前期招投标等工作，计划</w:t>
      </w:r>
      <w:r>
        <w:rPr>
          <w:rFonts w:hint="eastAsia" w:ascii="Times New Roman" w:hAnsi="Times New Roman" w:eastAsia="方正仿宋_GBK" w:cs="Times New Roman"/>
          <w:bCs w:val="0"/>
          <w:sz w:val="32"/>
          <w:szCs w:val="32"/>
          <w:lang w:val="en-US" w:eastAsia="zh-CN"/>
        </w:rPr>
        <w:t>2021年底前开工建设。该项目全长5</w:t>
      </w:r>
      <w:r>
        <w:rPr>
          <w:rFonts w:hint="eastAsia" w:ascii="Times New Roman" w:hAnsi="Times New Roman" w:eastAsia="方正仿宋_GBK" w:cs="Times New Roman"/>
          <w:bCs w:val="0"/>
          <w:sz w:val="32"/>
          <w:szCs w:val="32"/>
        </w:rPr>
        <w:t>7公里，采用双向四车道高速公路标准建设，设计速度100公里/小时</w:t>
      </w:r>
      <w:r>
        <w:rPr>
          <w:rFonts w:hint="eastAsia" w:ascii="Times New Roman" w:hAnsi="Times New Roman" w:eastAsia="方正仿宋_GBK" w:cs="Times New Roman"/>
          <w:bCs w:val="0"/>
          <w:sz w:val="32"/>
          <w:szCs w:val="32"/>
          <w:lang w:eastAsia="zh-CN"/>
        </w:rPr>
        <w:t>，</w:t>
      </w:r>
      <w:r>
        <w:rPr>
          <w:rFonts w:hint="eastAsia" w:ascii="Times New Roman" w:hAnsi="Times New Roman" w:eastAsia="方正仿宋_GBK" w:cs="Times New Roman"/>
          <w:bCs w:val="0"/>
          <w:sz w:val="32"/>
          <w:szCs w:val="32"/>
        </w:rPr>
        <w:t>路线起点接乌玛高速公路内蒙古段黄河大桥，沿惠农区规划边界的第五排水沟东侧布设，</w:t>
      </w:r>
      <w:r>
        <w:rPr>
          <w:rFonts w:hint="eastAsia" w:ascii="Times New Roman" w:hAnsi="Times New Roman" w:eastAsia="方正仿宋_GBK" w:cs="Times New Roman"/>
          <w:bCs w:val="0"/>
          <w:sz w:val="32"/>
          <w:szCs w:val="32"/>
          <w:lang w:eastAsia="zh-CN"/>
        </w:rPr>
        <w:t>并</w:t>
      </w:r>
      <w:r>
        <w:rPr>
          <w:rFonts w:hint="eastAsia" w:ascii="Times New Roman" w:hAnsi="Times New Roman" w:eastAsia="方正仿宋_GBK" w:cs="Times New Roman"/>
          <w:bCs w:val="0"/>
          <w:sz w:val="32"/>
          <w:szCs w:val="32"/>
        </w:rPr>
        <w:t>设置惠农南互通连接迎</w:t>
      </w:r>
      <w:r>
        <w:rPr>
          <w:rFonts w:hint="eastAsia" w:ascii="Times New Roman" w:hAnsi="Times New Roman" w:eastAsia="方正仿宋_GBK" w:cs="Times New Roman"/>
          <w:bCs w:val="0"/>
          <w:sz w:val="32"/>
          <w:szCs w:val="32"/>
          <w:lang w:eastAsia="zh-CN"/>
        </w:rPr>
        <w:t>宾</w:t>
      </w:r>
      <w:r>
        <w:rPr>
          <w:rFonts w:hint="eastAsia" w:ascii="Times New Roman" w:hAnsi="Times New Roman" w:eastAsia="方正仿宋_GBK" w:cs="Times New Roman"/>
          <w:bCs w:val="0"/>
          <w:sz w:val="32"/>
          <w:szCs w:val="32"/>
        </w:rPr>
        <w:t>大道。</w:t>
      </w:r>
      <w:r>
        <w:rPr>
          <w:rFonts w:hint="eastAsia" w:ascii="Times New Roman" w:hAnsi="Times New Roman" w:eastAsia="方正仿宋_GBK" w:cs="Times New Roman"/>
          <w:bCs w:val="0"/>
          <w:sz w:val="32"/>
          <w:szCs w:val="32"/>
          <w:lang w:eastAsia="zh-CN"/>
        </w:rPr>
        <w:t>该项目建成后，将有效分流国道</w:t>
      </w:r>
      <w:r>
        <w:rPr>
          <w:rFonts w:hint="eastAsia" w:ascii="Times New Roman" w:hAnsi="Times New Roman" w:eastAsia="方正仿宋_GBK" w:cs="Times New Roman"/>
          <w:bCs w:val="0"/>
          <w:sz w:val="32"/>
          <w:szCs w:val="32"/>
          <w:lang w:val="en-US" w:eastAsia="zh-CN"/>
        </w:rPr>
        <w:t>109线惠农过境车辆，减轻石嘴山黄河公路大桥交通压力，缓解交通拥堵等问题，有效降低尾气、粉尘、噪音对城市环境和居民生活的影响。</w:t>
      </w:r>
      <w:r>
        <w:rPr>
          <w:rFonts w:hint="eastAsia" w:ascii="Times New Roman" w:hAnsi="Times New Roman" w:eastAsia="方正仿宋_GBK" w:cs="Times New Roman"/>
          <w:b/>
          <w:bCs/>
          <w:sz w:val="32"/>
          <w:szCs w:val="32"/>
          <w:lang w:eastAsia="zh-CN"/>
        </w:rPr>
        <w:t>二是积极开展公路治超</w:t>
      </w:r>
      <w:r>
        <w:rPr>
          <w:rFonts w:hint="eastAsia" w:ascii="Times New Roman" w:hAnsi="Times New Roman" w:eastAsia="方正仿宋_GBK" w:cs="Times New Roman"/>
          <w:b/>
          <w:bCs/>
          <w:sz w:val="32"/>
          <w:szCs w:val="32"/>
          <w:lang w:val="en-US" w:eastAsia="zh-CN"/>
        </w:rPr>
        <w:t>非现场执法试点</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Cs w:val="0"/>
          <w:sz w:val="32"/>
          <w:szCs w:val="32"/>
          <w:lang w:eastAsia="zh-CN"/>
        </w:rPr>
        <w:t>结合自治区政协十一届四次会议第341号提案《</w:t>
      </w:r>
      <w:r>
        <w:rPr>
          <w:rFonts w:hint="eastAsia" w:ascii="Times New Roman" w:hAnsi="Times New Roman" w:eastAsia="方正仿宋_GBK" w:cs="Times New Roman"/>
          <w:bCs w:val="0"/>
          <w:sz w:val="32"/>
          <w:szCs w:val="32"/>
          <w:lang w:val="en-US" w:eastAsia="zh-CN"/>
        </w:rPr>
        <w:t>关于改善石嘴山黄河大桥引道交通现状的提案</w:t>
      </w:r>
      <w:r>
        <w:rPr>
          <w:rFonts w:hint="eastAsia" w:ascii="Times New Roman" w:hAnsi="Times New Roman" w:eastAsia="方正仿宋_GBK" w:cs="Times New Roman"/>
          <w:bCs w:val="0"/>
          <w:sz w:val="32"/>
          <w:szCs w:val="32"/>
          <w:lang w:eastAsia="zh-CN"/>
        </w:rPr>
        <w:t>》，</w:t>
      </w:r>
      <w:r>
        <w:rPr>
          <w:rFonts w:hint="eastAsia" w:ascii="Times New Roman" w:hAnsi="Times New Roman" w:eastAsia="方正仿宋_GBK" w:cs="Times New Roman"/>
          <w:bCs w:val="0"/>
          <w:sz w:val="32"/>
          <w:szCs w:val="32"/>
          <w:lang w:val="en-US" w:eastAsia="zh-CN"/>
        </w:rPr>
        <w:t>我厅就该处治超工作和路段拥堵的实际情况，与惠农区人民政府进行了沟通协调，计划将现有的石嘴山黄河桥执法大队迁移至惠农区尾闸镇，同时在石嘴山黄河大桥滨河大道K1114+580处设置一处非现场执法点（公路不停车检测点），替代现有国道109线石嘴山黄河桥固定检测站点。该执法场所迁移和非现场执法点位建成后，将在一定程度上缓解该路段因治超检查工作导致的车辆通行缓慢、拥堵等情况。该治超站点迁移工作已纳入全区治超站点布局规划，待自治区政府批准后即可履行项目审批程序。</w:t>
      </w:r>
      <w:r>
        <w:rPr>
          <w:rFonts w:hint="eastAsia" w:ascii="Times New Roman" w:hAnsi="Times New Roman" w:eastAsia="方正仿宋_GBK" w:cs="Times New Roman"/>
          <w:b/>
          <w:bCs/>
          <w:sz w:val="32"/>
          <w:szCs w:val="32"/>
          <w:lang w:eastAsia="zh-CN"/>
        </w:rPr>
        <w:t>三是强化驾驶员培训行业事中事后监管。</w:t>
      </w:r>
      <w:r>
        <w:rPr>
          <w:rFonts w:hint="eastAsia" w:ascii="Times New Roman" w:hAnsi="Times New Roman" w:eastAsia="方正仿宋_GBK" w:cs="Times New Roman"/>
          <w:b w:val="0"/>
          <w:bCs w:val="0"/>
          <w:sz w:val="32"/>
          <w:szCs w:val="32"/>
          <w:lang w:eastAsia="zh-CN"/>
        </w:rPr>
        <w:t>结合自治区政协十一届四次会议第231号提案</w:t>
      </w:r>
      <w:r>
        <w:rPr>
          <w:rFonts w:hint="eastAsia" w:ascii="Times New Roman" w:hAnsi="Times New Roman" w:eastAsia="方正仿宋_GBK" w:cs="Times New Roman"/>
          <w:bCs w:val="0"/>
          <w:sz w:val="32"/>
          <w:szCs w:val="32"/>
          <w:lang w:eastAsia="zh-CN"/>
        </w:rPr>
        <w:t>《</w:t>
      </w:r>
      <w:r>
        <w:rPr>
          <w:rFonts w:hint="eastAsia" w:ascii="仿宋" w:hAnsi="仿宋" w:eastAsia="仿宋" w:cs="仿宋"/>
          <w:sz w:val="32"/>
          <w:szCs w:val="32"/>
          <w:lang w:eastAsia="zh-CN"/>
        </w:rPr>
        <w:t>关于审慎发展我区驾驶人培训机构、</w:t>
      </w:r>
      <w:r>
        <w:rPr>
          <w:rFonts w:hint="eastAsia" w:ascii="仿宋" w:hAnsi="仿宋" w:eastAsia="仿宋" w:cs="仿宋"/>
          <w:sz w:val="32"/>
          <w:szCs w:val="32"/>
          <w:lang w:val="en-US" w:eastAsia="zh-CN"/>
        </w:rPr>
        <w:t>不再受理驾驶人科目二考场申请的提案</w:t>
      </w:r>
      <w:r>
        <w:rPr>
          <w:rFonts w:hint="eastAsia" w:ascii="Times New Roman" w:hAnsi="Times New Roman" w:eastAsia="方正仿宋_GBK" w:cs="Times New Roman"/>
          <w:bCs w:val="0"/>
          <w:sz w:val="32"/>
          <w:szCs w:val="32"/>
          <w:lang w:eastAsia="zh-CN"/>
        </w:rPr>
        <w:t>》，我厅于2021年7月印发《自治区交通运输厅关于开展宁夏机动车驾驶员培训经营备案工作的通知》（宁交函〔2021〕280号），进一步细化机动车驾驶员培训机构经营备案具体要求，规范备案流程，强化行业监管。</w:t>
      </w:r>
      <w:r>
        <w:rPr>
          <w:rFonts w:hint="eastAsia" w:ascii="方正仿宋_GBK" w:hAnsi="方正仿宋_GBK" w:eastAsia="方正仿宋_GBK" w:cs="方正仿宋_GBK"/>
          <w:bCs w:val="0"/>
          <w:sz w:val="32"/>
          <w:szCs w:val="32"/>
          <w:lang w:eastAsia="zh-CN"/>
        </w:rPr>
        <w:t>对已备案的</w:t>
      </w:r>
      <w:r>
        <w:rPr>
          <w:rFonts w:hint="eastAsia" w:ascii="方正仿宋_GBK" w:hAnsi="方正仿宋_GBK" w:eastAsia="方正仿宋_GBK" w:cs="方正仿宋_GBK"/>
          <w:bCs w:val="0"/>
          <w:sz w:val="32"/>
          <w:szCs w:val="32"/>
          <w:lang w:val="en-US" w:eastAsia="zh-CN"/>
        </w:rPr>
        <w:t>驾培机构</w:t>
      </w:r>
      <w:r>
        <w:rPr>
          <w:rFonts w:hint="eastAsia" w:ascii="方正仿宋_GBK" w:hAnsi="方正仿宋_GBK" w:eastAsia="方正仿宋_GBK" w:cs="方正仿宋_GBK"/>
          <w:bCs w:val="0"/>
          <w:sz w:val="32"/>
          <w:szCs w:val="32"/>
          <w:lang w:eastAsia="zh-CN"/>
        </w:rPr>
        <w:t>教练场地、教学车辆以及各种设施设备等实质内容</w:t>
      </w:r>
      <w:r>
        <w:rPr>
          <w:rFonts w:hint="eastAsia" w:ascii="方正仿宋_GBK" w:hAnsi="方正仿宋_GBK" w:eastAsia="方正仿宋_GBK" w:cs="方正仿宋_GBK"/>
          <w:bCs w:val="0"/>
          <w:sz w:val="32"/>
          <w:szCs w:val="32"/>
          <w:lang w:val="en-US" w:eastAsia="zh-CN"/>
        </w:rPr>
        <w:t>及时</w:t>
      </w:r>
      <w:r>
        <w:rPr>
          <w:rFonts w:hint="eastAsia" w:ascii="方正仿宋_GBK" w:hAnsi="方正仿宋_GBK" w:eastAsia="方正仿宋_GBK" w:cs="方正仿宋_GBK"/>
          <w:bCs w:val="0"/>
          <w:sz w:val="32"/>
          <w:szCs w:val="32"/>
          <w:lang w:eastAsia="zh-CN"/>
        </w:rPr>
        <w:t>进行事中事后核查，严厉打击驾培机构不按规定与学员签订培训合同、不按照培训大纲要求开展培训、恶意压价扰乱市场秩序等违法违规行为。及时公开</w:t>
      </w:r>
      <w:r>
        <w:rPr>
          <w:rFonts w:hint="eastAsia" w:ascii="方正仿宋_GBK" w:hAnsi="方正仿宋_GBK" w:eastAsia="方正仿宋_GBK" w:cs="方正仿宋_GBK"/>
          <w:bCs w:val="0"/>
          <w:sz w:val="32"/>
          <w:szCs w:val="32"/>
          <w:lang w:val="en-US" w:eastAsia="zh-CN"/>
        </w:rPr>
        <w:t>驾培机构、教练车、教练员、培训量等相关信息，定期向社会公布驾培行业投资风险预警公告，促进行业健康发展。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方正黑体_GBK" w:hAnsi="方正黑体_GBK" w:eastAsia="方正黑体_GBK" w:cs="方正黑体_GBK"/>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方正仿宋_GBK" w:cs="Times New Roman"/>
          <w:bCs w:val="0"/>
          <w:sz w:val="32"/>
          <w:szCs w:val="32"/>
        </w:rPr>
      </w:pPr>
      <w:r>
        <w:rPr>
          <w:rFonts w:hint="eastAsia" w:ascii="方正黑体_GBK" w:hAnsi="方正黑体_GBK" w:eastAsia="方正黑体_GBK" w:cs="方正黑体_GBK"/>
          <w:bCs w:val="0"/>
          <w:sz w:val="32"/>
          <w:szCs w:val="32"/>
        </w:rPr>
        <w:t>附件</w:t>
      </w: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outlineLvl w:val="9"/>
        <w:rPr>
          <w:rFonts w:hint="eastAsia" w:ascii="方正小标宋_GBK" w:hAnsi="方正小标宋_GBK" w:eastAsia="方正小标宋_GBK" w:cs="方正小标宋_GBK"/>
          <w:bCs w:val="0"/>
          <w:sz w:val="44"/>
          <w:szCs w:val="44"/>
        </w:rPr>
      </w:pPr>
      <w:r>
        <w:rPr>
          <w:rFonts w:hint="eastAsia" w:ascii="方正小标宋_GBK" w:hAnsi="方正小标宋_GBK" w:eastAsia="方正小标宋_GBK" w:cs="方正小标宋_GBK"/>
          <w:bCs w:val="0"/>
          <w:sz w:val="44"/>
          <w:szCs w:val="44"/>
        </w:rPr>
        <w:t>自治区十二届人大</w:t>
      </w:r>
      <w:r>
        <w:rPr>
          <w:rFonts w:hint="eastAsia" w:ascii="方正小标宋_GBK" w:hAnsi="方正小标宋_GBK" w:eastAsia="方正小标宋_GBK" w:cs="方正小标宋_GBK"/>
          <w:bCs w:val="0"/>
          <w:sz w:val="44"/>
          <w:szCs w:val="44"/>
          <w:lang w:eastAsia="zh-CN"/>
        </w:rPr>
        <w:t>三</w:t>
      </w:r>
      <w:r>
        <w:rPr>
          <w:rFonts w:hint="eastAsia" w:ascii="方正小标宋_GBK" w:hAnsi="方正小标宋_GBK" w:eastAsia="方正小标宋_GBK" w:cs="方正小标宋_GBK"/>
          <w:bCs w:val="0"/>
          <w:sz w:val="44"/>
          <w:szCs w:val="44"/>
        </w:rPr>
        <w:t>次会议代表建议</w:t>
      </w: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outlineLvl w:val="9"/>
        <w:rPr>
          <w:rFonts w:hint="eastAsia" w:ascii="Times New Roman" w:hAnsi="Times New Roman" w:eastAsia="方正仿宋_GBK" w:cs="Times New Roman"/>
          <w:bCs w:val="0"/>
          <w:color w:val="auto"/>
          <w:sz w:val="32"/>
          <w:szCs w:val="32"/>
        </w:rPr>
      </w:pPr>
      <w:r>
        <w:rPr>
          <w:rFonts w:hint="eastAsia" w:ascii="方正小标宋_GBK" w:hAnsi="方正小标宋_GBK" w:eastAsia="方正小标宋_GBK" w:cs="方正小标宋_GBK"/>
          <w:bCs w:val="0"/>
          <w:sz w:val="44"/>
          <w:szCs w:val="44"/>
        </w:rPr>
        <w:t>办理情况统计表</w:t>
      </w:r>
      <w:r>
        <w:rPr>
          <w:rFonts w:hint="eastAsia" w:ascii="方正小标宋_GBK" w:hAnsi="方正小标宋_GBK" w:eastAsia="方正小标宋_GBK" w:cs="方正小标宋_GBK"/>
          <w:bCs w:val="0"/>
          <w:sz w:val="44"/>
          <w:szCs w:val="44"/>
          <w:lang w:eastAsia="zh-CN"/>
        </w:rPr>
        <w:t>（</w:t>
      </w:r>
      <w:r>
        <w:rPr>
          <w:rFonts w:hint="eastAsia" w:ascii="方正小标宋_GBK" w:hAnsi="方正小标宋_GBK" w:eastAsia="方正小标宋_GBK" w:cs="方正小标宋_GBK"/>
          <w:bCs w:val="0"/>
          <w:sz w:val="44"/>
          <w:szCs w:val="44"/>
          <w:lang w:val="en-US" w:eastAsia="zh-CN"/>
        </w:rPr>
        <w:t>共</w:t>
      </w:r>
      <w:r>
        <w:rPr>
          <w:rFonts w:hint="eastAsia" w:ascii="方正小标宋_GBK" w:hAnsi="方正小标宋_GBK" w:eastAsia="方正小标宋_GBK" w:cs="方正小标宋_GBK"/>
          <w:bCs w:val="0"/>
          <w:color w:val="auto"/>
          <w:sz w:val="44"/>
          <w:szCs w:val="44"/>
          <w:lang w:val="en-US" w:eastAsia="zh-CN"/>
        </w:rPr>
        <w:t>27件</w:t>
      </w:r>
      <w:r>
        <w:rPr>
          <w:rFonts w:hint="eastAsia" w:ascii="方正小标宋_GBK" w:hAnsi="方正小标宋_GBK" w:eastAsia="方正小标宋_GBK" w:cs="方正小标宋_GBK"/>
          <w:bCs w:val="0"/>
          <w:color w:val="auto"/>
          <w:sz w:val="44"/>
          <w:szCs w:val="44"/>
          <w:lang w:eastAsia="zh-CN"/>
        </w:rPr>
        <w:t>）</w:t>
      </w:r>
    </w:p>
    <w:tbl>
      <w:tblPr>
        <w:tblStyle w:val="10"/>
        <w:tblW w:w="918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668"/>
        <w:gridCol w:w="142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180" w:type="dxa"/>
            <w:gridSpan w:val="5"/>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color w:val="auto"/>
                <w:sz w:val="28"/>
                <w:szCs w:val="28"/>
              </w:rPr>
            </w:pPr>
            <w:r>
              <w:rPr>
                <w:rFonts w:hint="eastAsia" w:ascii="Times New Roman" w:hAnsi="Times New Roman" w:eastAsia="方正仿宋_GBK" w:cs="Times New Roman"/>
                <w:b/>
                <w:bCs/>
                <w:color w:val="auto"/>
                <w:sz w:val="28"/>
                <w:szCs w:val="28"/>
              </w:rPr>
              <w:t>主办件</w:t>
            </w:r>
            <w:r>
              <w:rPr>
                <w:rFonts w:hint="eastAsia" w:ascii="Times New Roman" w:hAnsi="Times New Roman" w:eastAsia="方正仿宋_GBK" w:cs="Times New Roman"/>
                <w:b/>
                <w:bCs/>
                <w:color w:val="auto"/>
                <w:sz w:val="28"/>
                <w:szCs w:val="28"/>
                <w:lang w:val="en-US" w:eastAsia="zh-CN"/>
              </w:rPr>
              <w:t>20</w:t>
            </w:r>
            <w:r>
              <w:rPr>
                <w:rFonts w:hint="eastAsia" w:ascii="Times New Roman" w:hAnsi="Times New Roman" w:eastAsia="方正仿宋_GBK" w:cs="Times New Roman"/>
                <w:b/>
                <w:bCs/>
                <w:color w:val="auto"/>
                <w:sz w:val="28"/>
                <w:szCs w:val="2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编号</w:t>
            </w:r>
          </w:p>
        </w:tc>
        <w:tc>
          <w:tcPr>
            <w:tcW w:w="566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建议标题</w:t>
            </w:r>
          </w:p>
        </w:tc>
        <w:tc>
          <w:tcPr>
            <w:tcW w:w="142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协办单位</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办复结果</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是否公开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041</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关于完善公路配套设施建设及监管的建议</w:t>
            </w:r>
          </w:p>
        </w:tc>
        <w:tc>
          <w:tcPr>
            <w:tcW w:w="1420"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公安厅</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050</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关于G109城市过境段东移的建议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052</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关于永宁黄河大桥与G85银昆高速互通连接的建议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077</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关于支持建设国道109惠农段改线到国道244、省道301线的建议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eastAsia="方正仿宋_GBK" w:cs="Times New Roman"/>
                <w:bCs w:val="0"/>
                <w:sz w:val="28"/>
                <w:szCs w:val="28"/>
                <w:lang w:val="en-US" w:eastAsia="zh-CN"/>
              </w:rPr>
              <w:t>C</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098</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关于启动平罗县高仁黄河公路大桥工程建设的建议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105</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关于加快建设银昆高速G85北延伸段工程建议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eastAsia="方正仿宋_GBK" w:cs="Times New Roman"/>
                <w:bCs w:val="0"/>
                <w:sz w:val="28"/>
                <w:szCs w:val="28"/>
                <w:lang w:val="en-US" w:eastAsia="zh-CN"/>
              </w:rPr>
              <w:t>C</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123</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关于G338恩红段增设辅道的建议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132</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关于国道109线小坝过境段公路改线的建议</w:t>
            </w:r>
          </w:p>
        </w:tc>
        <w:tc>
          <w:tcPr>
            <w:tcW w:w="1420"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财政厅</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142</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关于改造提升盐池县辖区内高速公路服务区的建议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150</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关于建设福银高速银昆高速同心段连接线的建议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eastAsia="方正仿宋_GBK" w:cs="Times New Roman"/>
                <w:bCs w:val="0"/>
                <w:sz w:val="28"/>
                <w:szCs w:val="28"/>
                <w:lang w:val="en-US" w:eastAsia="zh-CN"/>
              </w:rPr>
              <w:t>C</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158</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关于实施S60西吉县西出口连接线（S103线）改扩建工程的建议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159</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关于打通S60固西高速偏城出入口的建议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eastAsia="方正仿宋_GBK" w:cs="Times New Roman"/>
                <w:bCs w:val="0"/>
                <w:sz w:val="28"/>
                <w:szCs w:val="28"/>
                <w:lang w:val="en-US" w:eastAsia="zh-CN"/>
              </w:rPr>
              <w:t>C</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161</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关于建设S45中卫至西吉高速公路的建议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eastAsia="方正仿宋_GBK" w:cs="Times New Roman"/>
                <w:bCs w:val="0"/>
                <w:sz w:val="28"/>
                <w:szCs w:val="28"/>
                <w:lang w:val="en-US" w:eastAsia="zh-CN"/>
              </w:rPr>
              <w:t>C</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163</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关于立项建设固原市高速公路（S50寨科至黑城、S70 彭阳至镇原、S45海原至西吉、隆德至庄浪）的建议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eastAsia="方正仿宋_GBK" w:cs="Times New Roman"/>
                <w:bCs w:val="0"/>
                <w:sz w:val="28"/>
                <w:szCs w:val="28"/>
                <w:lang w:val="en-US" w:eastAsia="zh-CN"/>
              </w:rPr>
              <w:t>B</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val="en-US" w:eastAsia="zh-CN"/>
              </w:rPr>
            </w:pPr>
            <w:r>
              <w:rPr>
                <w:rFonts w:hint="default" w:ascii="Times New Roman" w:hAnsi="Times New Roman" w:eastAsia="方正仿宋_GBK" w:cs="Times New Roman"/>
                <w:i w:val="0"/>
                <w:color w:val="000000"/>
                <w:kern w:val="0"/>
                <w:sz w:val="28"/>
                <w:szCs w:val="28"/>
                <w:u w:val="none"/>
                <w:lang w:val="en-US" w:eastAsia="zh-CN" w:bidi="ar"/>
              </w:rPr>
              <w:t>181</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lang w:val="en-US" w:eastAsia="zh-CN"/>
              </w:rPr>
            </w:pPr>
            <w:r>
              <w:rPr>
                <w:rFonts w:hint="default" w:ascii="Times New Roman" w:hAnsi="Times New Roman" w:eastAsia="方正仿宋_GBK" w:cs="Times New Roman"/>
                <w:i w:val="0"/>
                <w:color w:val="000000"/>
                <w:kern w:val="0"/>
                <w:sz w:val="28"/>
                <w:szCs w:val="28"/>
                <w:u w:val="none"/>
                <w:lang w:val="en-US" w:eastAsia="zh-CN" w:bidi="ar"/>
              </w:rPr>
              <w:t>关于对国道109兴仁镇段改线的建议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lang w:val="en-US" w:eastAsia="zh-CN"/>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val="en-US" w:eastAsia="zh-CN"/>
              </w:rPr>
            </w:pPr>
            <w:r>
              <w:rPr>
                <w:rFonts w:hint="default" w:ascii="Times New Roman" w:hAnsi="Times New Roman" w:eastAsia="方正仿宋_GBK" w:cs="Times New Roman"/>
                <w:i w:val="0"/>
                <w:color w:val="000000"/>
                <w:kern w:val="0"/>
                <w:sz w:val="28"/>
                <w:szCs w:val="28"/>
                <w:u w:val="none"/>
                <w:lang w:val="en-US" w:eastAsia="zh-CN" w:bidi="ar"/>
              </w:rPr>
              <w:t>182</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lang w:val="en-US" w:eastAsia="zh-CN"/>
              </w:rPr>
            </w:pPr>
            <w:r>
              <w:rPr>
                <w:rFonts w:hint="default" w:ascii="Times New Roman" w:hAnsi="Times New Roman" w:eastAsia="方正仿宋_GBK" w:cs="Times New Roman"/>
                <w:i w:val="0"/>
                <w:color w:val="000000"/>
                <w:kern w:val="0"/>
                <w:sz w:val="28"/>
                <w:szCs w:val="28"/>
                <w:u w:val="none"/>
                <w:lang w:val="en-US" w:eastAsia="zh-CN" w:bidi="ar"/>
              </w:rPr>
              <w:t>关于打通卫宁工业园区快速通道的建议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lang w:val="en-US" w:eastAsia="zh-CN"/>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eastAsia="方正仿宋_GBK" w:cs="Times New Roman"/>
                <w:bCs w:val="0"/>
                <w:sz w:val="28"/>
                <w:szCs w:val="28"/>
                <w:lang w:val="en-US" w:eastAsia="zh-CN"/>
              </w:rPr>
              <w:t>C</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val="en-US" w:eastAsia="zh-CN"/>
              </w:rPr>
            </w:pPr>
            <w:r>
              <w:rPr>
                <w:rFonts w:hint="default" w:ascii="Times New Roman" w:hAnsi="Times New Roman" w:eastAsia="方正仿宋_GBK" w:cs="Times New Roman"/>
                <w:i w:val="0"/>
                <w:color w:val="000000"/>
                <w:kern w:val="0"/>
                <w:sz w:val="28"/>
                <w:szCs w:val="28"/>
                <w:u w:val="none"/>
                <w:lang w:val="en-US" w:eastAsia="zh-CN" w:bidi="ar"/>
              </w:rPr>
              <w:t>195</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lang w:val="en-US" w:eastAsia="zh-CN"/>
              </w:rPr>
            </w:pPr>
            <w:r>
              <w:rPr>
                <w:rFonts w:hint="default" w:ascii="Times New Roman" w:hAnsi="Times New Roman" w:eastAsia="方正仿宋_GBK" w:cs="Times New Roman"/>
                <w:i w:val="0"/>
                <w:color w:val="000000"/>
                <w:kern w:val="0"/>
                <w:sz w:val="28"/>
                <w:szCs w:val="28"/>
                <w:u w:val="none"/>
                <w:lang w:val="en-US" w:eastAsia="zh-CN" w:bidi="ar"/>
              </w:rPr>
              <w:t>关于建设中宁黄河二桥及引道路工程的建议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lang w:val="en-US" w:eastAsia="zh-CN"/>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eastAsia="方正仿宋_GBK" w:cs="Times New Roman"/>
                <w:bCs w:val="0"/>
                <w:sz w:val="28"/>
                <w:szCs w:val="28"/>
                <w:lang w:val="en-US" w:eastAsia="zh-CN"/>
              </w:rPr>
              <w:t>C</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val="en-US" w:eastAsia="zh-CN"/>
              </w:rPr>
            </w:pPr>
            <w:r>
              <w:rPr>
                <w:rFonts w:hint="default" w:ascii="Times New Roman" w:hAnsi="Times New Roman" w:eastAsia="方正仿宋_GBK" w:cs="Times New Roman"/>
                <w:i w:val="0"/>
                <w:color w:val="000000"/>
                <w:kern w:val="0"/>
                <w:sz w:val="28"/>
                <w:szCs w:val="28"/>
                <w:u w:val="none"/>
                <w:lang w:val="en-US" w:eastAsia="zh-CN" w:bidi="ar"/>
              </w:rPr>
              <w:t>197</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lang w:val="en-US" w:eastAsia="zh-CN"/>
              </w:rPr>
            </w:pPr>
            <w:r>
              <w:rPr>
                <w:rFonts w:hint="default" w:ascii="Times New Roman" w:hAnsi="Times New Roman" w:eastAsia="方正仿宋_GBK" w:cs="Times New Roman"/>
                <w:i w:val="0"/>
                <w:color w:val="000000"/>
                <w:kern w:val="0"/>
                <w:sz w:val="28"/>
                <w:szCs w:val="28"/>
                <w:u w:val="none"/>
                <w:lang w:val="en-US" w:eastAsia="zh-CN" w:bidi="ar"/>
              </w:rPr>
              <w:t>关于加快推进寨科至海兴高速公路开工建设的建议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lang w:val="en-US" w:eastAsia="zh-CN"/>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val="en-US" w:eastAsia="zh-CN"/>
              </w:rPr>
            </w:pPr>
            <w:r>
              <w:rPr>
                <w:rFonts w:hint="default" w:ascii="Times New Roman" w:hAnsi="Times New Roman" w:eastAsia="方正仿宋_GBK" w:cs="Times New Roman"/>
                <w:i w:val="0"/>
                <w:color w:val="000000"/>
                <w:kern w:val="0"/>
                <w:sz w:val="28"/>
                <w:szCs w:val="28"/>
                <w:u w:val="none"/>
                <w:lang w:val="en-US" w:eastAsia="zh-CN" w:bidi="ar"/>
              </w:rPr>
              <w:t>200</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lang w:val="en-US" w:eastAsia="zh-CN"/>
              </w:rPr>
            </w:pPr>
            <w:r>
              <w:rPr>
                <w:rFonts w:hint="default" w:ascii="Times New Roman" w:hAnsi="Times New Roman" w:eastAsia="方正仿宋_GBK" w:cs="Times New Roman"/>
                <w:i w:val="0"/>
                <w:color w:val="000000"/>
                <w:kern w:val="0"/>
                <w:sz w:val="28"/>
                <w:szCs w:val="28"/>
                <w:u w:val="none"/>
                <w:lang w:val="en-US" w:eastAsia="zh-CN" w:bidi="ar"/>
              </w:rPr>
              <w:t>关于支持新建红古至红城公路的建议</w:t>
            </w:r>
          </w:p>
        </w:tc>
        <w:tc>
          <w:tcPr>
            <w:tcW w:w="1420"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val="en-US" w:eastAsia="zh-CN"/>
              </w:rPr>
            </w:pPr>
            <w:r>
              <w:rPr>
                <w:rFonts w:hint="default" w:ascii="Times New Roman" w:hAnsi="Times New Roman" w:eastAsia="方正仿宋_GBK" w:cs="Times New Roman"/>
                <w:i w:val="0"/>
                <w:color w:val="000000"/>
                <w:kern w:val="0"/>
                <w:sz w:val="28"/>
                <w:szCs w:val="28"/>
                <w:u w:val="none"/>
                <w:lang w:val="en-US" w:eastAsia="zh-CN" w:bidi="ar"/>
              </w:rPr>
              <w:t>发展改革委</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eastAsia="方正仿宋_GBK" w:cs="Times New Roman"/>
                <w:bCs w:val="0"/>
                <w:sz w:val="28"/>
                <w:szCs w:val="28"/>
                <w:lang w:val="en-US" w:eastAsia="zh-CN"/>
              </w:rPr>
              <w:t>C</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val="en-US" w:eastAsia="zh-CN"/>
              </w:rPr>
            </w:pPr>
            <w:r>
              <w:rPr>
                <w:rFonts w:hint="default" w:ascii="Times New Roman" w:hAnsi="Times New Roman" w:eastAsia="方正仿宋_GBK" w:cs="Times New Roman"/>
                <w:i w:val="0"/>
                <w:color w:val="000000"/>
                <w:kern w:val="0"/>
                <w:sz w:val="28"/>
                <w:szCs w:val="28"/>
                <w:u w:val="none"/>
                <w:lang w:val="en-US" w:eastAsia="zh-CN" w:bidi="ar"/>
              </w:rPr>
              <w:t>211</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lang w:val="en-US" w:eastAsia="zh-CN"/>
              </w:rPr>
            </w:pPr>
            <w:r>
              <w:rPr>
                <w:rFonts w:hint="default" w:ascii="Times New Roman" w:hAnsi="Times New Roman" w:eastAsia="方正仿宋_GBK" w:cs="Times New Roman"/>
                <w:i w:val="0"/>
                <w:color w:val="000000"/>
                <w:kern w:val="0"/>
                <w:sz w:val="28"/>
                <w:szCs w:val="28"/>
                <w:u w:val="none"/>
                <w:lang w:val="en-US" w:eastAsia="zh-CN" w:bidi="ar"/>
              </w:rPr>
              <w:t>关于支持建设海兴区至S311(南城)二级旅游公路的建议</w:t>
            </w:r>
          </w:p>
        </w:tc>
        <w:tc>
          <w:tcPr>
            <w:tcW w:w="1420" w:type="dxa"/>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lang w:val="en-US" w:eastAsia="zh-CN"/>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180" w:type="dxa"/>
            <w:gridSpan w:val="5"/>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
                <w:bCs/>
                <w:sz w:val="28"/>
                <w:szCs w:val="28"/>
              </w:rPr>
              <w:t>协办件</w:t>
            </w:r>
            <w:r>
              <w:rPr>
                <w:rFonts w:hint="eastAsia" w:ascii="Times New Roman" w:hAnsi="Times New Roman" w:eastAsia="方正仿宋_GBK" w:cs="Times New Roman"/>
                <w:b/>
                <w:bCs/>
                <w:sz w:val="28"/>
                <w:szCs w:val="28"/>
                <w:lang w:val="en-US" w:eastAsia="zh-CN"/>
              </w:rPr>
              <w:t>7</w:t>
            </w:r>
            <w:r>
              <w:rPr>
                <w:rFonts w:hint="eastAsia" w:ascii="Times New Roman" w:hAnsi="Times New Roman" w:eastAsia="方正仿宋_GBK" w:cs="Times New Roman"/>
                <w:b/>
                <w:bCs/>
                <w:sz w:val="28"/>
                <w:szCs w:val="2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编号</w:t>
            </w:r>
          </w:p>
        </w:tc>
        <w:tc>
          <w:tcPr>
            <w:tcW w:w="566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建议标题</w:t>
            </w:r>
          </w:p>
        </w:tc>
        <w:tc>
          <w:tcPr>
            <w:tcW w:w="142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主办单位</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办复结果</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是否公开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003</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关于重新启动滨河新区的建议</w:t>
            </w:r>
          </w:p>
        </w:tc>
        <w:tc>
          <w:tcPr>
            <w:tcW w:w="1420"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银川市</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bCs w:val="0"/>
                <w:sz w:val="28"/>
                <w:szCs w:val="28"/>
                <w:lang w:val="en" w:eastAsia="zh-CN"/>
              </w:rPr>
            </w:pPr>
            <w:r>
              <w:rPr>
                <w:rFonts w:hint="eastAsia" w:ascii="Times New Roman" w:hAnsi="Times New Roman" w:eastAsia="方正仿宋_GBK" w:cs="Times New Roman"/>
                <w:bCs w:val="0"/>
                <w:sz w:val="28"/>
                <w:szCs w:val="28"/>
                <w:lang w:val="en"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030</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关于电动车交通事故频发，亟待加强管理的建议</w:t>
            </w:r>
          </w:p>
        </w:tc>
        <w:tc>
          <w:tcPr>
            <w:tcW w:w="1420"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公安厅</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val="en-US" w:eastAsia="zh-CN"/>
              </w:rPr>
            </w:pPr>
            <w:r>
              <w:rPr>
                <w:rFonts w:hint="eastAsia" w:ascii="Times New Roman" w:hAnsi="Times New Roman" w:eastAsia="方正仿宋_GBK" w:cs="Times New Roman"/>
                <w:bCs w:val="0"/>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031</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关于打造绿色、便捷、高效一体化快捷交通体系的建议</w:t>
            </w:r>
          </w:p>
        </w:tc>
        <w:tc>
          <w:tcPr>
            <w:tcW w:w="1420"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银川市</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043</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关于持续推进宁夏葡萄酒一二三产深度融合高质量发展的建议</w:t>
            </w:r>
          </w:p>
        </w:tc>
        <w:tc>
          <w:tcPr>
            <w:tcW w:w="1420"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贺兰山东麓葡萄产业园区管委会办公室</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067</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关于支持大武口区转型发展的建议</w:t>
            </w:r>
          </w:p>
        </w:tc>
        <w:tc>
          <w:tcPr>
            <w:tcW w:w="1420"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发展改革委</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lang w:val="en-US" w:eastAsia="zh-CN"/>
              </w:rPr>
              <w:t>C</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087</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关于修建东乌铁路至惠农联络线建设公铁两用黄河大桥的建议</w:t>
            </w:r>
          </w:p>
        </w:tc>
        <w:tc>
          <w:tcPr>
            <w:tcW w:w="1420"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发展改革委</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C</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194</w:t>
            </w:r>
          </w:p>
        </w:tc>
        <w:tc>
          <w:tcPr>
            <w:tcW w:w="5668"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关于修建中宁县滨河大道（南路）标准化堤防延伸工程的建议</w:t>
            </w:r>
          </w:p>
        </w:tc>
        <w:tc>
          <w:tcPr>
            <w:tcW w:w="1420"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default" w:ascii="Times New Roman" w:hAnsi="Times New Roman" w:eastAsia="方正仿宋_GBK" w:cs="Times New Roman"/>
                <w:i w:val="0"/>
                <w:color w:val="000000"/>
                <w:kern w:val="0"/>
                <w:sz w:val="28"/>
                <w:szCs w:val="28"/>
                <w:u w:val="none"/>
                <w:lang w:val="en-US" w:eastAsia="zh-CN" w:bidi="ar"/>
              </w:rPr>
              <w:t>水利厅</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lang w:val="en-US" w:eastAsia="zh-CN"/>
              </w:rPr>
              <w:t>C</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val="en-US" w:eastAsia="zh-CN"/>
              </w:rPr>
              <w:t>是</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outlineLvl w:val="9"/>
        <w:rPr>
          <w:rFonts w:hint="eastAsia" w:ascii="方正小标宋_GBK" w:hAnsi="方正小标宋_GBK" w:eastAsia="方正小标宋_GBK" w:cs="方正小标宋_GBK"/>
          <w:bCs w:val="0"/>
          <w:sz w:val="44"/>
          <w:szCs w:val="44"/>
        </w:r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outlineLvl w:val="9"/>
        <w:rPr>
          <w:rFonts w:hint="eastAsia" w:ascii="方正小标宋_GBK" w:hAnsi="方正小标宋_GBK" w:eastAsia="方正小标宋_GBK" w:cs="方正小标宋_GBK"/>
          <w:bCs w:val="0"/>
          <w:sz w:val="44"/>
          <w:szCs w:val="44"/>
        </w:r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outlineLvl w:val="9"/>
        <w:rPr>
          <w:rFonts w:hint="eastAsia" w:ascii="方正小标宋_GBK" w:hAnsi="方正小标宋_GBK" w:eastAsia="方正小标宋_GBK" w:cs="方正小标宋_GBK"/>
          <w:bCs w:val="0"/>
          <w:sz w:val="44"/>
          <w:szCs w:val="44"/>
        </w:rPr>
      </w:pPr>
      <w:r>
        <w:rPr>
          <w:rFonts w:hint="eastAsia" w:ascii="方正小标宋_GBK" w:hAnsi="方正小标宋_GBK" w:eastAsia="方正小标宋_GBK" w:cs="方正小标宋_GBK"/>
          <w:bCs w:val="0"/>
          <w:sz w:val="44"/>
          <w:szCs w:val="44"/>
        </w:rPr>
        <w:t>自治区政协十一届</w:t>
      </w:r>
      <w:r>
        <w:rPr>
          <w:rFonts w:hint="eastAsia" w:ascii="方正小标宋_GBK" w:hAnsi="方正小标宋_GBK" w:eastAsia="方正小标宋_GBK" w:cs="方正小标宋_GBK"/>
          <w:bCs w:val="0"/>
          <w:sz w:val="44"/>
          <w:szCs w:val="44"/>
          <w:lang w:eastAsia="zh-CN"/>
        </w:rPr>
        <w:t>三</w:t>
      </w:r>
      <w:r>
        <w:rPr>
          <w:rFonts w:hint="eastAsia" w:ascii="方正小标宋_GBK" w:hAnsi="方正小标宋_GBK" w:eastAsia="方正小标宋_GBK" w:cs="方正小标宋_GBK"/>
          <w:bCs w:val="0"/>
          <w:sz w:val="44"/>
          <w:szCs w:val="44"/>
        </w:rPr>
        <w:t>次会议提案</w:t>
      </w: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outlineLvl w:val="9"/>
        <w:rPr>
          <w:rFonts w:hint="eastAsia" w:ascii="Times New Roman" w:hAnsi="Times New Roman" w:eastAsia="方正仿宋_GBK" w:cs="Times New Roman"/>
          <w:bCs w:val="0"/>
          <w:sz w:val="32"/>
          <w:szCs w:val="32"/>
        </w:rPr>
      </w:pPr>
      <w:r>
        <w:rPr>
          <w:rFonts w:hint="eastAsia" w:ascii="方正小标宋_GBK" w:hAnsi="方正小标宋_GBK" w:eastAsia="方正小标宋_GBK" w:cs="方正小标宋_GBK"/>
          <w:bCs w:val="0"/>
          <w:sz w:val="44"/>
          <w:szCs w:val="44"/>
        </w:rPr>
        <w:t>办理情况统计表</w:t>
      </w:r>
      <w:r>
        <w:rPr>
          <w:rFonts w:hint="eastAsia" w:ascii="方正小标宋_GBK" w:hAnsi="方正小标宋_GBK" w:eastAsia="方正小标宋_GBK" w:cs="方正小标宋_GBK"/>
          <w:bCs w:val="0"/>
          <w:sz w:val="44"/>
          <w:szCs w:val="44"/>
          <w:lang w:eastAsia="zh-CN"/>
        </w:rPr>
        <w:t>（共</w:t>
      </w:r>
      <w:r>
        <w:rPr>
          <w:rFonts w:hint="eastAsia" w:ascii="方正小标宋_GBK" w:hAnsi="方正小标宋_GBK" w:eastAsia="方正小标宋_GBK" w:cs="方正小标宋_GBK"/>
          <w:bCs w:val="0"/>
          <w:sz w:val="44"/>
          <w:szCs w:val="44"/>
          <w:lang w:val="en-US" w:eastAsia="zh-CN"/>
        </w:rPr>
        <w:t>23件</w:t>
      </w:r>
      <w:r>
        <w:rPr>
          <w:rFonts w:hint="eastAsia" w:ascii="方正小标宋_GBK" w:hAnsi="方正小标宋_GBK" w:eastAsia="方正小标宋_GBK" w:cs="方正小标宋_GBK"/>
          <w:bCs w:val="0"/>
          <w:sz w:val="44"/>
          <w:szCs w:val="44"/>
          <w:lang w:eastAsia="zh-CN"/>
        </w:rPr>
        <w:t>）</w:t>
      </w:r>
    </w:p>
    <w:tbl>
      <w:tblPr>
        <w:tblStyle w:val="1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387"/>
        <w:gridCol w:w="1701"/>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80" w:type="dxa"/>
            <w:gridSpan w:val="5"/>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主办件</w:t>
            </w:r>
            <w:r>
              <w:rPr>
                <w:rFonts w:hint="eastAsia" w:ascii="Times New Roman" w:hAnsi="Times New Roman" w:eastAsia="方正仿宋_GBK" w:cs="Times New Roman"/>
                <w:b/>
                <w:bCs/>
                <w:sz w:val="28"/>
                <w:szCs w:val="28"/>
                <w:lang w:val="en-US" w:eastAsia="zh-CN"/>
              </w:rPr>
              <w:t>9</w:t>
            </w:r>
            <w:r>
              <w:rPr>
                <w:rFonts w:hint="eastAsia" w:ascii="Times New Roman" w:hAnsi="Times New Roman" w:eastAsia="方正仿宋_GBK" w:cs="Times New Roman"/>
                <w:b/>
                <w:bCs/>
                <w:sz w:val="28"/>
                <w:szCs w:val="2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编号</w:t>
            </w:r>
          </w:p>
        </w:tc>
        <w:tc>
          <w:tcPr>
            <w:tcW w:w="5387"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提案标题</w:t>
            </w:r>
          </w:p>
        </w:tc>
        <w:tc>
          <w:tcPr>
            <w:tcW w:w="1701"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协办单位</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办复结果</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是否公开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042</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关于加强出租车、外卖车、快递车等交通秩序整治力度的提案</w:t>
            </w:r>
          </w:p>
        </w:tc>
        <w:tc>
          <w:tcPr>
            <w:tcW w:w="1701"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i w:val="0"/>
                <w:color w:val="000000"/>
                <w:kern w:val="0"/>
                <w:sz w:val="28"/>
                <w:szCs w:val="28"/>
                <w:u w:val="none"/>
                <w:lang w:val="en-US" w:eastAsia="zh-CN" w:bidi="ar"/>
              </w:rPr>
              <w:t>公安厅，宁夏邮政管理局</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075</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关于接通太阳山至萌城高速公路的提案</w:t>
            </w:r>
          </w:p>
        </w:tc>
        <w:tc>
          <w:tcPr>
            <w:tcW w:w="1701" w:type="dxa"/>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lang w:val="en-US" w:eastAsia="zh-CN"/>
              </w:rPr>
              <w:t>C</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096</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关于加强市县“四好农村路”建设的提案</w:t>
            </w:r>
          </w:p>
        </w:tc>
        <w:tc>
          <w:tcPr>
            <w:tcW w:w="1701"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发展改革委</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117</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关于建设沙坡头区至海原县高速公路的提案</w:t>
            </w:r>
          </w:p>
        </w:tc>
        <w:tc>
          <w:tcPr>
            <w:tcW w:w="1701" w:type="dxa"/>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lang w:val="en-US" w:eastAsia="zh-CN"/>
              </w:rPr>
              <w:t>C</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231</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关于审慎发展我区驾驶人培训机构，不再受理驾驶人科目二考场申请的提案</w:t>
            </w:r>
          </w:p>
        </w:tc>
        <w:tc>
          <w:tcPr>
            <w:tcW w:w="1701"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i w:val="0"/>
                <w:color w:val="000000"/>
                <w:kern w:val="0"/>
                <w:sz w:val="28"/>
                <w:szCs w:val="28"/>
                <w:u w:val="none"/>
                <w:lang w:val="en-US" w:eastAsia="zh-CN" w:bidi="ar"/>
              </w:rPr>
              <w:t>公安厅</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C</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309</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关于立项建设固原市高速公路（S50寨科至黑城、S70彭阳至镇原、S45海原至西吉、隆德至庄浪）的提案</w:t>
            </w:r>
          </w:p>
        </w:tc>
        <w:tc>
          <w:tcPr>
            <w:tcW w:w="1701" w:type="dxa"/>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lang w:eastAsia="zh-CN"/>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lang w:val="en-US" w:eastAsia="zh-CN"/>
              </w:rPr>
              <w:t>B</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341</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关于改善石嘴山黄河大桥引道交通现状的提案</w:t>
            </w:r>
          </w:p>
        </w:tc>
        <w:tc>
          <w:tcPr>
            <w:tcW w:w="1701" w:type="dxa"/>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i w:val="0"/>
                <w:color w:val="000000"/>
                <w:kern w:val="0"/>
                <w:sz w:val="28"/>
                <w:szCs w:val="28"/>
                <w:u w:val="none"/>
                <w:lang w:val="en-US" w:eastAsia="zh-CN" w:bidi="ar"/>
              </w:rPr>
              <w:t>石嘴山市人民政府</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369</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关于对国道109兴仁镇段改线的提案</w:t>
            </w:r>
          </w:p>
        </w:tc>
        <w:tc>
          <w:tcPr>
            <w:tcW w:w="1701" w:type="dxa"/>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lang w:eastAsia="zh-CN"/>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val="en-US" w:eastAsia="zh-CN"/>
              </w:rPr>
            </w:pPr>
            <w:r>
              <w:rPr>
                <w:rFonts w:hint="eastAsia" w:ascii="Times New Roman" w:hAnsi="Times New Roman" w:eastAsia="方正仿宋_GBK" w:cs="Times New Roman"/>
                <w:i w:val="0"/>
                <w:color w:val="000000"/>
                <w:kern w:val="0"/>
                <w:sz w:val="28"/>
                <w:szCs w:val="28"/>
                <w:u w:val="none"/>
                <w:lang w:val="en-US" w:eastAsia="zh-CN" w:bidi="ar"/>
              </w:rPr>
              <w:t>424</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lang w:val="en-US" w:eastAsia="zh-CN"/>
              </w:rPr>
            </w:pPr>
            <w:r>
              <w:rPr>
                <w:rFonts w:hint="eastAsia" w:ascii="Times New Roman" w:hAnsi="Times New Roman" w:eastAsia="方正仿宋_GBK" w:cs="Times New Roman"/>
                <w:i w:val="0"/>
                <w:color w:val="000000"/>
                <w:kern w:val="0"/>
                <w:sz w:val="28"/>
                <w:szCs w:val="28"/>
                <w:u w:val="none"/>
                <w:lang w:val="en-US" w:eastAsia="zh-CN" w:bidi="ar"/>
              </w:rPr>
              <w:t>关于打通G109东线缓解银川东部交通压力的提案</w:t>
            </w:r>
          </w:p>
        </w:tc>
        <w:tc>
          <w:tcPr>
            <w:tcW w:w="1701" w:type="dxa"/>
            <w:tcMar>
              <w:left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Cs w:val="0"/>
                <w:sz w:val="28"/>
                <w:szCs w:val="28"/>
                <w:lang w:eastAsia="zh-CN"/>
              </w:rPr>
            </w:pP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80" w:type="dxa"/>
            <w:gridSpan w:val="5"/>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协办件</w:t>
            </w:r>
            <w:r>
              <w:rPr>
                <w:rFonts w:hint="eastAsia" w:ascii="Times New Roman" w:hAnsi="Times New Roman" w:eastAsia="方正仿宋_GBK" w:cs="Times New Roman"/>
                <w:b/>
                <w:bCs/>
                <w:sz w:val="28"/>
                <w:szCs w:val="28"/>
                <w:lang w:val="en-US" w:eastAsia="zh-CN"/>
              </w:rPr>
              <w:t>14</w:t>
            </w:r>
            <w:r>
              <w:rPr>
                <w:rFonts w:hint="eastAsia" w:ascii="Times New Roman" w:hAnsi="Times New Roman" w:eastAsia="方正仿宋_GBK" w:cs="Times New Roman"/>
                <w:b/>
                <w:bCs/>
                <w:sz w:val="28"/>
                <w:szCs w:val="2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编号</w:t>
            </w:r>
          </w:p>
        </w:tc>
        <w:tc>
          <w:tcPr>
            <w:tcW w:w="5387"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提案标题</w:t>
            </w:r>
          </w:p>
        </w:tc>
        <w:tc>
          <w:tcPr>
            <w:tcW w:w="1701"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主办单位</w:t>
            </w:r>
          </w:p>
        </w:tc>
        <w:tc>
          <w:tcPr>
            <w:tcW w:w="709"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办复结果</w:t>
            </w:r>
          </w:p>
        </w:tc>
        <w:tc>
          <w:tcPr>
            <w:tcW w:w="70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是否公开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008</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关于对电动车挂牌管理的提案</w:t>
            </w:r>
          </w:p>
        </w:tc>
        <w:tc>
          <w:tcPr>
            <w:tcW w:w="1701"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i w:val="0"/>
                <w:color w:val="000000"/>
                <w:kern w:val="0"/>
                <w:sz w:val="28"/>
                <w:szCs w:val="28"/>
                <w:u w:val="none"/>
                <w:lang w:val="en-US" w:eastAsia="zh-CN" w:bidi="ar"/>
              </w:rPr>
              <w:t>公安厅</w:t>
            </w:r>
          </w:p>
        </w:tc>
        <w:tc>
          <w:tcPr>
            <w:tcW w:w="709"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077</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关于加快我区物流现代化建设、畅通国内大循环的提案</w:t>
            </w:r>
          </w:p>
        </w:tc>
        <w:tc>
          <w:tcPr>
            <w:tcW w:w="1701"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商务厅</w:t>
            </w:r>
          </w:p>
        </w:tc>
        <w:tc>
          <w:tcPr>
            <w:tcW w:w="709"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103</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关于加强大型居民小区内部道路管理的提案</w:t>
            </w:r>
          </w:p>
        </w:tc>
        <w:tc>
          <w:tcPr>
            <w:tcW w:w="1701"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住房城乡建设厅</w:t>
            </w:r>
          </w:p>
        </w:tc>
        <w:tc>
          <w:tcPr>
            <w:tcW w:w="709"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138</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关于加强规范停车的提案</w:t>
            </w:r>
          </w:p>
        </w:tc>
        <w:tc>
          <w:tcPr>
            <w:tcW w:w="1701"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住房城乡建设厅</w:t>
            </w:r>
          </w:p>
        </w:tc>
        <w:tc>
          <w:tcPr>
            <w:tcW w:w="709"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163</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关于尽快建设我区生态综合养护通道的提案</w:t>
            </w:r>
          </w:p>
        </w:tc>
        <w:tc>
          <w:tcPr>
            <w:tcW w:w="1701"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林草局</w:t>
            </w:r>
          </w:p>
        </w:tc>
        <w:tc>
          <w:tcPr>
            <w:tcW w:w="709"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eastAsia="方正仿宋_GBK" w:cs="Times New Roman"/>
                <w:bCs w:val="0"/>
                <w:sz w:val="28"/>
                <w:szCs w:val="28"/>
                <w:lang w:val="en-US" w:eastAsia="zh-CN"/>
              </w:rPr>
              <w:t>C</w:t>
            </w:r>
          </w:p>
        </w:tc>
        <w:tc>
          <w:tcPr>
            <w:tcW w:w="708"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lang w:eastAsia="zh-CN"/>
              </w:rPr>
            </w:pPr>
            <w:r>
              <w:rPr>
                <w:rFonts w:hint="eastAsia"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166</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关于推进我区城市商业步行街改造提升的提案</w:t>
            </w:r>
          </w:p>
        </w:tc>
        <w:tc>
          <w:tcPr>
            <w:tcW w:w="1701"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商务厅</w:t>
            </w:r>
          </w:p>
        </w:tc>
        <w:tc>
          <w:tcPr>
            <w:tcW w:w="709"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209</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关于加强电动车规范化管理的提案</w:t>
            </w:r>
          </w:p>
        </w:tc>
        <w:tc>
          <w:tcPr>
            <w:tcW w:w="1701"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公安厅</w:t>
            </w:r>
          </w:p>
        </w:tc>
        <w:tc>
          <w:tcPr>
            <w:tcW w:w="709"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257</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关于支持石嘴山市建设区域性大宗商品交易集散中心的提案</w:t>
            </w:r>
          </w:p>
        </w:tc>
        <w:tc>
          <w:tcPr>
            <w:tcW w:w="1701"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商务厅</w:t>
            </w:r>
          </w:p>
        </w:tc>
        <w:tc>
          <w:tcPr>
            <w:tcW w:w="709"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262</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关于加强管护农村公共基础设施的提案</w:t>
            </w:r>
          </w:p>
        </w:tc>
        <w:tc>
          <w:tcPr>
            <w:tcW w:w="1701"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住房城乡建设厅</w:t>
            </w:r>
          </w:p>
        </w:tc>
        <w:tc>
          <w:tcPr>
            <w:tcW w:w="709"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301</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关于有效推进“碳达峰、碳中和”工作的提案</w:t>
            </w:r>
          </w:p>
        </w:tc>
        <w:tc>
          <w:tcPr>
            <w:tcW w:w="1701"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生态环境厅</w:t>
            </w:r>
          </w:p>
        </w:tc>
        <w:tc>
          <w:tcPr>
            <w:tcW w:w="709"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308</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关于出台加快我区电动汽车产业发展相关政策的提案</w:t>
            </w:r>
          </w:p>
        </w:tc>
        <w:tc>
          <w:tcPr>
            <w:tcW w:w="1701"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i w:val="0"/>
                <w:color w:val="000000"/>
                <w:kern w:val="0"/>
                <w:sz w:val="28"/>
                <w:szCs w:val="28"/>
                <w:u w:val="none"/>
                <w:lang w:val="en-US" w:eastAsia="zh-CN" w:bidi="ar"/>
              </w:rPr>
              <w:t>发展改革委</w:t>
            </w:r>
          </w:p>
        </w:tc>
        <w:tc>
          <w:tcPr>
            <w:tcW w:w="709"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val="en-US" w:eastAsia="zh-CN"/>
              </w:rPr>
            </w:pPr>
            <w:r>
              <w:rPr>
                <w:rFonts w:hint="eastAsia" w:ascii="Times New Roman" w:hAnsi="Times New Roman" w:eastAsia="方正仿宋_GBK" w:cs="Times New Roman"/>
                <w:i w:val="0"/>
                <w:color w:val="000000"/>
                <w:kern w:val="0"/>
                <w:sz w:val="28"/>
                <w:szCs w:val="28"/>
                <w:u w:val="none"/>
                <w:lang w:val="en-US" w:eastAsia="zh-CN" w:bidi="ar"/>
              </w:rPr>
              <w:t>378</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lang w:val="en-US" w:eastAsia="zh-CN"/>
              </w:rPr>
            </w:pPr>
            <w:r>
              <w:rPr>
                <w:rFonts w:hint="eastAsia" w:ascii="Times New Roman" w:hAnsi="Times New Roman" w:eastAsia="方正仿宋_GBK" w:cs="Times New Roman"/>
                <w:i w:val="0"/>
                <w:color w:val="000000"/>
                <w:kern w:val="0"/>
                <w:sz w:val="28"/>
                <w:szCs w:val="28"/>
                <w:u w:val="none"/>
                <w:lang w:val="en-US" w:eastAsia="zh-CN" w:bidi="ar"/>
              </w:rPr>
              <w:t>关于安排自治区级保障资金支持农村公路建设的提案</w:t>
            </w:r>
          </w:p>
        </w:tc>
        <w:tc>
          <w:tcPr>
            <w:tcW w:w="1701"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val="en-US" w:eastAsia="zh-CN"/>
              </w:rPr>
            </w:pPr>
            <w:r>
              <w:rPr>
                <w:rFonts w:hint="eastAsia" w:ascii="Times New Roman" w:hAnsi="Times New Roman" w:eastAsia="方正仿宋_GBK" w:cs="Times New Roman"/>
                <w:i w:val="0"/>
                <w:color w:val="000000"/>
                <w:kern w:val="0"/>
                <w:sz w:val="28"/>
                <w:szCs w:val="28"/>
                <w:u w:val="none"/>
                <w:lang w:val="en-US" w:eastAsia="zh-CN" w:bidi="ar"/>
              </w:rPr>
              <w:t>财政厅</w:t>
            </w:r>
          </w:p>
        </w:tc>
        <w:tc>
          <w:tcPr>
            <w:tcW w:w="709"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val="en-US" w:eastAsia="zh-CN"/>
              </w:rPr>
            </w:pPr>
            <w:r>
              <w:rPr>
                <w:rFonts w:hint="eastAsia" w:ascii="Times New Roman" w:hAnsi="Times New Roman" w:eastAsia="方正仿宋_GBK" w:cs="Times New Roman"/>
                <w:i w:val="0"/>
                <w:color w:val="000000"/>
                <w:kern w:val="0"/>
                <w:sz w:val="28"/>
                <w:szCs w:val="28"/>
                <w:u w:val="none"/>
                <w:lang w:val="en-US" w:eastAsia="zh-CN" w:bidi="ar"/>
              </w:rPr>
              <w:t>429</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Times New Roman"/>
                <w:bCs w:val="0"/>
                <w:sz w:val="28"/>
                <w:szCs w:val="28"/>
                <w:lang w:val="en-US" w:eastAsia="zh-CN"/>
              </w:rPr>
            </w:pPr>
            <w:r>
              <w:rPr>
                <w:rFonts w:hint="eastAsia" w:ascii="Times New Roman" w:hAnsi="Times New Roman" w:eastAsia="方正仿宋_GBK" w:cs="Times New Roman"/>
                <w:i w:val="0"/>
                <w:color w:val="000000"/>
                <w:kern w:val="0"/>
                <w:sz w:val="28"/>
                <w:szCs w:val="28"/>
                <w:u w:val="none"/>
                <w:lang w:val="en-US" w:eastAsia="zh-CN" w:bidi="ar"/>
              </w:rPr>
              <w:t>关于重点公共场所报警装置并入公安110系统的提案</w:t>
            </w:r>
          </w:p>
        </w:tc>
        <w:tc>
          <w:tcPr>
            <w:tcW w:w="1701"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val="en-US" w:eastAsia="zh-CN"/>
              </w:rPr>
            </w:pPr>
            <w:r>
              <w:rPr>
                <w:rFonts w:hint="eastAsia" w:ascii="Times New Roman" w:hAnsi="Times New Roman" w:eastAsia="方正仿宋_GBK" w:cs="Times New Roman"/>
                <w:i w:val="0"/>
                <w:color w:val="000000"/>
                <w:kern w:val="0"/>
                <w:sz w:val="28"/>
                <w:szCs w:val="28"/>
                <w:u w:val="none"/>
                <w:lang w:val="en-US" w:eastAsia="zh-CN" w:bidi="ar"/>
              </w:rPr>
              <w:t>公安厅</w:t>
            </w:r>
          </w:p>
        </w:tc>
        <w:tc>
          <w:tcPr>
            <w:tcW w:w="709"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val="en-US" w:eastAsia="zh-CN"/>
              </w:rPr>
            </w:pPr>
            <w:r>
              <w:rPr>
                <w:rFonts w:hint="eastAsia" w:ascii="Times New Roman" w:hAnsi="Times New Roman" w:eastAsia="方正仿宋_GBK" w:cs="Times New Roman"/>
                <w:i w:val="0"/>
                <w:color w:val="000000"/>
                <w:kern w:val="0"/>
                <w:sz w:val="28"/>
                <w:szCs w:val="28"/>
                <w:u w:val="none"/>
                <w:lang w:val="en-US" w:eastAsia="zh-CN" w:bidi="ar"/>
              </w:rPr>
              <w:t>435</w:t>
            </w:r>
          </w:p>
        </w:tc>
        <w:tc>
          <w:tcPr>
            <w:tcW w:w="5387"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bCs w:val="0"/>
                <w:sz w:val="28"/>
                <w:szCs w:val="28"/>
                <w:lang w:val="en-US" w:eastAsia="zh-CN"/>
              </w:rPr>
            </w:pPr>
            <w:r>
              <w:rPr>
                <w:rFonts w:hint="eastAsia" w:ascii="Times New Roman" w:hAnsi="Times New Roman" w:eastAsia="方正仿宋_GBK" w:cs="Times New Roman"/>
                <w:i w:val="0"/>
                <w:color w:val="000000"/>
                <w:kern w:val="0"/>
                <w:sz w:val="28"/>
                <w:szCs w:val="28"/>
                <w:u w:val="none"/>
                <w:lang w:val="en-US" w:eastAsia="zh-CN" w:bidi="ar"/>
              </w:rPr>
              <w:t>关于将宁夏交通技师学院（宁夏交通学校）纳入高等学校序列的提案</w:t>
            </w:r>
          </w:p>
        </w:tc>
        <w:tc>
          <w:tcPr>
            <w:tcW w:w="1701" w:type="dxa"/>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Times New Roman"/>
                <w:bCs w:val="0"/>
                <w:sz w:val="28"/>
                <w:szCs w:val="28"/>
                <w:lang w:val="en-US" w:eastAsia="zh-CN"/>
              </w:rPr>
            </w:pPr>
            <w:r>
              <w:rPr>
                <w:rFonts w:hint="eastAsia" w:ascii="Times New Roman" w:hAnsi="Times New Roman" w:eastAsia="方正仿宋_GBK" w:cs="Times New Roman"/>
                <w:i w:val="0"/>
                <w:color w:val="000000"/>
                <w:kern w:val="0"/>
                <w:sz w:val="28"/>
                <w:szCs w:val="28"/>
                <w:u w:val="none"/>
                <w:lang w:val="en-US" w:eastAsia="zh-CN" w:bidi="ar"/>
              </w:rPr>
              <w:t>教育厅</w:t>
            </w:r>
          </w:p>
        </w:tc>
        <w:tc>
          <w:tcPr>
            <w:tcW w:w="709"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rPr>
              <w:t>A</w:t>
            </w:r>
          </w:p>
        </w:tc>
        <w:tc>
          <w:tcPr>
            <w:tcW w:w="708" w:type="dxa"/>
            <w:shd w:val="clear" w:color="auto" w:fill="auto"/>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eastAsia="zh-CN"/>
              </w:rPr>
              <w:t>是</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方正仿宋_GBK" w:cs="Times New Roman"/>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316" w:leftChars="100" w:right="316" w:rightChars="100" w:firstLine="0" w:firstLineChars="0"/>
        <w:jc w:val="both"/>
        <w:textAlignment w:val="auto"/>
        <w:outlineLvl w:val="9"/>
        <w:rPr>
          <w:rFonts w:hint="eastAsia" w:ascii="Times New Roman" w:hAnsi="Times New Roman" w:eastAsia="方正仿宋_GBK" w:cs="Times New Roman"/>
          <w:bCs w:val="0"/>
          <w:sz w:val="28"/>
          <w:szCs w:val="28"/>
          <w:lang w:val="en-US" w:eastAsia="zh-CN"/>
        </w:rPr>
      </w:pPr>
      <w:r>
        <w:rPr>
          <w:rFonts w:hint="eastAsia" w:ascii="Times New Roman" w:hAnsi="Times New Roman" w:eastAsia="方正仿宋_GBK" w:cs="Times New Roman"/>
          <w:bCs w:val="0"/>
          <w:sz w:val="28"/>
          <w:szCs w:val="28"/>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49530</wp:posOffset>
                </wp:positionV>
                <wp:extent cx="565213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987425" y="8736330"/>
                          <a:ext cx="56521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85pt;margin-top:3.9pt;height:0pt;width:445.05pt;z-index:251659264;mso-width-relative:page;mso-height-relative:page;" filled="f" stroked="t" coordsize="21600,21600" o:gfxdata="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deKD69QAAAAGAQAADwAAAAAAAAABACAAAAA4AAAA&#10;ZHJzL2Rvd25yZXYueG1sUEsBAhQAFAAAAAgAh07iQCN1IOT1AQAAwwMAAA4AAAAAAAAAAQAgAAAA&#10;OQEAAGRycy9lMm9Eb2MueG1sUEsFBgAAAAAGAAYAWQEAAKAFAAAAAA==&#10;">
                <v:fill on="f" focussize="0,0"/>
                <v:stroke color="#000000" joinstyle="round"/>
                <v:imagedata o:title=""/>
                <o:lock v:ext="edit" aspectratio="f"/>
              </v:line>
            </w:pict>
          </mc:Fallback>
        </mc:AlternateContent>
      </w:r>
      <w:r>
        <w:rPr>
          <w:rFonts w:hint="eastAsia" w:ascii="Times New Roman" w:hAnsi="Times New Roman" w:eastAsia="方正仿宋_GBK" w:cs="Times New Roman"/>
          <w:bCs w:val="0"/>
          <w:sz w:val="28"/>
          <w:szCs w:val="28"/>
        </w:rPr>
        <w:t>抄送：</w:t>
      </w:r>
      <w:r>
        <w:rPr>
          <w:rFonts w:hint="eastAsia" w:ascii="Times New Roman" w:hAnsi="Times New Roman" w:eastAsia="方正仿宋_GBK" w:cs="Times New Roman"/>
          <w:bCs w:val="0"/>
          <w:sz w:val="28"/>
          <w:szCs w:val="28"/>
          <w:lang w:eastAsia="zh-CN"/>
        </w:rPr>
        <w:t>自治区人大</w:t>
      </w:r>
      <w:r>
        <w:rPr>
          <w:rFonts w:hint="eastAsia" w:ascii="Times New Roman" w:hAnsi="Times New Roman" w:eastAsia="方正仿宋_GBK" w:cs="Times New Roman"/>
          <w:bCs w:val="0"/>
          <w:sz w:val="28"/>
          <w:szCs w:val="28"/>
        </w:rPr>
        <w:t>常委会代表联络与选举任免工作委员会、自治区政</w:t>
      </w:r>
      <w:r>
        <w:rPr>
          <w:rFonts w:hint="eastAsia" w:ascii="Times New Roman" w:hAnsi="Times New Roman" w:eastAsia="方正仿宋_GBK" w:cs="Times New Roman"/>
          <w:bCs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316" w:leftChars="100" w:right="316" w:rightChars="100" w:firstLine="0" w:firstLineChars="0"/>
        <w:jc w:val="both"/>
        <w:textAlignment w:val="auto"/>
        <w:outlineLvl w:val="9"/>
        <w:rPr>
          <w:rFonts w:hint="eastAsia" w:ascii="Times New Roman" w:hAnsi="Times New Roman" w:eastAsia="方正仿宋_GBK" w:cs="Times New Roman"/>
          <w:bCs w:val="0"/>
          <w:sz w:val="28"/>
          <w:szCs w:val="28"/>
        </w:rPr>
      </w:pPr>
      <w:r>
        <w:rPr>
          <w:rFonts w:hint="eastAsia" w:ascii="Times New Roman" w:hAnsi="Times New Roman" w:eastAsia="方正仿宋_GBK" w:cs="Times New Roman"/>
          <w:bCs w:val="0"/>
          <w:sz w:val="28"/>
          <w:szCs w:val="28"/>
          <w:lang w:val="en-US" w:eastAsia="zh-CN"/>
        </w:rPr>
        <w:t xml:space="preserve">      </w:t>
      </w:r>
      <w:r>
        <w:rPr>
          <w:rFonts w:hint="eastAsia" w:ascii="Times New Roman" w:hAnsi="Times New Roman" w:eastAsia="方正仿宋_GBK" w:cs="Times New Roman"/>
          <w:bCs w:val="0"/>
          <w:sz w:val="28"/>
          <w:szCs w:val="28"/>
        </w:rPr>
        <w:t>协提案委员会。</w:t>
      </w:r>
    </w:p>
    <w:p>
      <w:pPr>
        <w:keepNext w:val="0"/>
        <w:keepLines w:val="0"/>
        <w:pageBreakBefore w:val="0"/>
        <w:widowControl w:val="0"/>
        <w:kinsoku/>
        <w:wordWrap/>
        <w:overflowPunct/>
        <w:topLinePunct w:val="0"/>
        <w:autoSpaceDE/>
        <w:autoSpaceDN/>
        <w:bidi w:val="0"/>
        <w:adjustRightInd/>
        <w:snapToGrid/>
        <w:spacing w:line="600" w:lineRule="exact"/>
        <w:ind w:left="316" w:leftChars="100" w:right="316" w:rightChars="100" w:firstLine="0" w:firstLineChars="0"/>
        <w:jc w:val="both"/>
        <w:textAlignment w:val="auto"/>
        <w:outlineLvl w:val="9"/>
        <w:rPr>
          <w:rFonts w:hint="eastAsia" w:ascii="Times New Roman" w:hAnsi="Times New Roman" w:eastAsia="方正仿宋_GBK" w:cs="Times New Roman"/>
          <w:bCs w:val="0"/>
          <w:sz w:val="32"/>
          <w:szCs w:val="32"/>
        </w:rPr>
      </w:pPr>
      <w:r>
        <w:rPr>
          <w:rFonts w:hint="eastAsia" w:ascii="Times New Roman" w:hAnsi="Times New Roman" w:eastAsia="方正仿宋_GBK" w:cs="Times New Roman"/>
          <w:bCs w:val="0"/>
          <w:sz w:val="28"/>
          <w:szCs w:val="28"/>
        </w:rPr>
        <mc:AlternateContent>
          <mc:Choice Requires="wps">
            <w:drawing>
              <wp:anchor distT="0" distB="0" distL="114300" distR="114300" simplePos="0" relativeHeight="251661312" behindDoc="0" locked="0" layoutInCell="1" allowOverlap="1">
                <wp:simplePos x="0" y="0"/>
                <wp:positionH relativeFrom="column">
                  <wp:posOffset>-48895</wp:posOffset>
                </wp:positionH>
                <wp:positionV relativeFrom="paragraph">
                  <wp:posOffset>382905</wp:posOffset>
                </wp:positionV>
                <wp:extent cx="5652135"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987425" y="9041130"/>
                          <a:ext cx="56521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85pt;margin-top:30.15pt;height:0pt;width:445.05pt;z-index:251661312;mso-width-relative:page;mso-height-relative:page;" filled="f" stroked="t" coordsize="21600,21600" o:gfxdata="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p4wUmtcAAAAIAQAADwAAAAAAAAABACAAAAA4AAAA&#10;ZHJzL2Rvd25yZXYueG1sUEsBAhQAFAAAAAgAh07iQEWYZ8jyAQAAwwMAAA4AAAAAAAAAAQAgAAAA&#10;PAEAAGRycy9lMm9Eb2MueG1sUEsFBgAAAAAGAAYAWQEAAKAFAAAAAA==&#10;">
                <v:fill on="f" focussize="0,0"/>
                <v:stroke color="#000000" joinstyle="round"/>
                <v:imagedata o:title=""/>
                <o:lock v:ext="edit" aspectratio="f"/>
              </v:line>
            </w:pict>
          </mc:Fallback>
        </mc:AlternateContent>
      </w:r>
      <w:r>
        <w:rPr>
          <w:rFonts w:hint="eastAsia" w:ascii="Times New Roman" w:hAnsi="Times New Roman" w:eastAsia="方正仿宋_GBK" w:cs="Times New Roman"/>
          <w:bCs w:val="0"/>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13970</wp:posOffset>
                </wp:positionV>
                <wp:extent cx="5652135"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987425" y="8888730"/>
                          <a:ext cx="56521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1pt;height:0pt;width:445.05pt;mso-position-horizontal:center;z-index:251660288;mso-width-relative:page;mso-height-relative:page;" filled="f" stroked="t" coordsize="21600,21600" o:gfxdata="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K5ALIXSAAAABAEAAA8AAAAAAAAAAQAgAAAAOAAAAGRycy9k&#10;b3ducmV2LnhtbFBLAQIUABQAAAAIAIdO4kB49UVU8gEAAMMDAAAOAAAAAAAAAAEAIAAAADcBAABk&#10;cnMvZTJvRG9jLnhtbFBLBQYAAAAABgAGAFkBAACbBQAAAAA=&#10;">
                <v:fill on="f" focussize="0,0"/>
                <v:stroke color="#000000" joinstyle="round"/>
                <v:imagedata o:title=""/>
                <o:lock v:ext="edit" aspectratio="f"/>
              </v:line>
            </w:pict>
          </mc:Fallback>
        </mc:AlternateContent>
      </w:r>
      <w:r>
        <w:rPr>
          <w:rFonts w:hint="eastAsia" w:ascii="Times New Roman" w:hAnsi="Times New Roman" w:eastAsia="方正仿宋_GBK" w:cs="Times New Roman"/>
          <w:bCs w:val="0"/>
          <w:sz w:val="28"/>
          <w:szCs w:val="28"/>
        </w:rPr>
        <w:t xml:space="preserve">宁夏回族自治区交通运输厅办公室          </w:t>
      </w:r>
      <w:r>
        <w:rPr>
          <w:rFonts w:hint="eastAsia" w:eastAsia="方正仿宋_GBK" w:cs="Times New Roman"/>
          <w:bCs w:val="0"/>
          <w:sz w:val="28"/>
          <w:szCs w:val="28"/>
          <w:lang w:eastAsia="zh-CN"/>
        </w:rPr>
        <w:t>2021</w:t>
      </w:r>
      <w:r>
        <w:rPr>
          <w:rFonts w:hint="eastAsia" w:ascii="Times New Roman" w:hAnsi="Times New Roman" w:eastAsia="方正仿宋_GBK" w:cs="Times New Roman"/>
          <w:bCs w:val="0"/>
          <w:sz w:val="28"/>
          <w:szCs w:val="28"/>
        </w:rPr>
        <w:t>年</w:t>
      </w:r>
      <w:r>
        <w:rPr>
          <w:rFonts w:hint="eastAsia" w:eastAsia="方正仿宋_GBK" w:cs="Times New Roman"/>
          <w:bCs w:val="0"/>
          <w:sz w:val="28"/>
          <w:szCs w:val="28"/>
          <w:lang w:val="en-US" w:eastAsia="zh-CN"/>
        </w:rPr>
        <w:t>9</w:t>
      </w:r>
      <w:r>
        <w:rPr>
          <w:rFonts w:hint="eastAsia" w:ascii="Times New Roman" w:hAnsi="Times New Roman" w:eastAsia="方正仿宋_GBK" w:cs="Times New Roman"/>
          <w:bCs w:val="0"/>
          <w:sz w:val="28"/>
          <w:szCs w:val="28"/>
        </w:rPr>
        <w:t>月</w:t>
      </w:r>
      <w:r>
        <w:rPr>
          <w:rFonts w:hint="eastAsia" w:ascii="Times New Roman" w:hAnsi="Times New Roman" w:eastAsia="方正仿宋_GBK" w:cs="Times New Roman"/>
          <w:bCs w:val="0"/>
          <w:sz w:val="28"/>
          <w:szCs w:val="28"/>
          <w:lang w:val="en-US" w:eastAsia="zh-CN"/>
        </w:rPr>
        <w:t>1</w:t>
      </w:r>
      <w:r>
        <w:rPr>
          <w:rFonts w:hint="eastAsia" w:eastAsia="方正仿宋_GBK" w:cs="Times New Roman"/>
          <w:bCs w:val="0"/>
          <w:sz w:val="28"/>
          <w:szCs w:val="28"/>
          <w:lang w:val="en-US" w:eastAsia="zh-CN"/>
        </w:rPr>
        <w:t>4</w:t>
      </w:r>
      <w:r>
        <w:rPr>
          <w:rFonts w:hint="eastAsia" w:ascii="Times New Roman" w:hAnsi="Times New Roman" w:eastAsia="方正仿宋_GBK" w:cs="Times New Roman"/>
          <w:bCs w:val="0"/>
          <w:sz w:val="28"/>
          <w:szCs w:val="28"/>
        </w:rPr>
        <w:t>日印发</w:t>
      </w:r>
    </w:p>
    <w:sectPr>
      <w:footerReference r:id="rId5" w:type="default"/>
      <w:pgSz w:w="11906" w:h="16838"/>
      <w:pgMar w:top="2098" w:right="1474" w:bottom="1985" w:left="1588" w:header="851" w:footer="1418" w:gutter="0"/>
      <w:pgBorders>
        <w:top w:val="none" w:sz="0" w:space="0"/>
        <w:left w:val="none" w:sz="0" w:space="0"/>
        <w:bottom w:val="none" w:sz="0" w:space="0"/>
        <w:right w:val="none" w:sz="0" w:space="0"/>
      </w:pgBorders>
      <w:pgNumType w:fmt="numberInDash"/>
      <w:cols w:space="425" w:num="1"/>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1342827"/>
    </w:sdtPr>
    <w:sdtContent>
      <w:p>
        <w:pPr>
          <w:pStyle w:val="5"/>
          <w:jc w:val="cente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05E"/>
    <w:rsid w:val="00031E5E"/>
    <w:rsid w:val="00056178"/>
    <w:rsid w:val="000B51CD"/>
    <w:rsid w:val="000E7C8D"/>
    <w:rsid w:val="001034A7"/>
    <w:rsid w:val="00124347"/>
    <w:rsid w:val="00151334"/>
    <w:rsid w:val="00197273"/>
    <w:rsid w:val="001B1B5A"/>
    <w:rsid w:val="00225559"/>
    <w:rsid w:val="00264E51"/>
    <w:rsid w:val="002A5237"/>
    <w:rsid w:val="002E4608"/>
    <w:rsid w:val="00385BD1"/>
    <w:rsid w:val="00391A63"/>
    <w:rsid w:val="003D3D44"/>
    <w:rsid w:val="003F30C3"/>
    <w:rsid w:val="004D3012"/>
    <w:rsid w:val="004E001B"/>
    <w:rsid w:val="004E3467"/>
    <w:rsid w:val="00597BB9"/>
    <w:rsid w:val="005C41A9"/>
    <w:rsid w:val="005C5FBD"/>
    <w:rsid w:val="00603FF4"/>
    <w:rsid w:val="006327B7"/>
    <w:rsid w:val="006A2546"/>
    <w:rsid w:val="00723154"/>
    <w:rsid w:val="00732B9B"/>
    <w:rsid w:val="00816A3E"/>
    <w:rsid w:val="00871BF8"/>
    <w:rsid w:val="00872AB4"/>
    <w:rsid w:val="00897D08"/>
    <w:rsid w:val="008E3F78"/>
    <w:rsid w:val="008F612E"/>
    <w:rsid w:val="00995CCD"/>
    <w:rsid w:val="009E537D"/>
    <w:rsid w:val="00AA105E"/>
    <w:rsid w:val="00AF1A80"/>
    <w:rsid w:val="00B83A35"/>
    <w:rsid w:val="00BF1A5B"/>
    <w:rsid w:val="00C359BE"/>
    <w:rsid w:val="00C93D49"/>
    <w:rsid w:val="00CA3127"/>
    <w:rsid w:val="00CE0B65"/>
    <w:rsid w:val="00D05B9E"/>
    <w:rsid w:val="00D65894"/>
    <w:rsid w:val="00DC721B"/>
    <w:rsid w:val="00E1773C"/>
    <w:rsid w:val="00E61FB6"/>
    <w:rsid w:val="00E64FB9"/>
    <w:rsid w:val="00E908DD"/>
    <w:rsid w:val="00F97ECE"/>
    <w:rsid w:val="02C25805"/>
    <w:rsid w:val="03040EB9"/>
    <w:rsid w:val="0B475104"/>
    <w:rsid w:val="19FF500F"/>
    <w:rsid w:val="1FFACA0D"/>
    <w:rsid w:val="28492A88"/>
    <w:rsid w:val="2ED7F6EB"/>
    <w:rsid w:val="31BA7EDD"/>
    <w:rsid w:val="3C7E541D"/>
    <w:rsid w:val="3EED9025"/>
    <w:rsid w:val="47EB30AD"/>
    <w:rsid w:val="515C39F1"/>
    <w:rsid w:val="536B5387"/>
    <w:rsid w:val="67BECFDC"/>
    <w:rsid w:val="6EAF965C"/>
    <w:rsid w:val="6EFF49E3"/>
    <w:rsid w:val="7099043A"/>
    <w:rsid w:val="765077F9"/>
    <w:rsid w:val="77EE1C28"/>
    <w:rsid w:val="BBBF1216"/>
    <w:rsid w:val="BEFDAFDA"/>
    <w:rsid w:val="EF6F4A8B"/>
    <w:rsid w:val="EFF6B967"/>
    <w:rsid w:val="F77F8367"/>
    <w:rsid w:val="F7FC6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tLeast"/>
    </w:pPr>
    <w:rPr>
      <w:rFonts w:ascii="Times New Roman" w:hAnsi="Times New Roman" w:eastAsia="仿宋" w:cstheme="minorBidi"/>
      <w:kern w:val="2"/>
      <w:sz w:val="32"/>
      <w:szCs w:val="21"/>
      <w:lang w:val="en-US" w:eastAsia="zh-CN" w:bidi="ar-SA"/>
    </w:rPr>
  </w:style>
  <w:style w:type="paragraph" w:styleId="2">
    <w:name w:val="heading 9"/>
    <w:basedOn w:val="1"/>
    <w:next w:val="1"/>
    <w:unhideWhenUsed/>
    <w:qFormat/>
    <w:uiPriority w:val="9"/>
    <w:pPr>
      <w:keepNext/>
      <w:keepLines/>
      <w:spacing w:before="240" w:beforeAutospacing="0" w:after="64" w:afterAutospacing="0" w:line="317" w:lineRule="auto"/>
      <w:outlineLvl w:val="8"/>
    </w:pPr>
    <w:rPr>
      <w:rFonts w:ascii="Arial" w:hAnsi="Arial" w:eastAsia="黑体" w:cs="Times New Roman"/>
      <w:sz w:val="21"/>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Balloon Text"/>
    <w:basedOn w:val="1"/>
    <w:link w:val="17"/>
    <w:unhideWhenUsed/>
    <w:qFormat/>
    <w:uiPriority w:val="99"/>
    <w:pPr>
      <w:spacing w:line="240" w:lineRule="auto"/>
    </w:pPr>
    <w:rPr>
      <w:sz w:val="18"/>
      <w:szCs w:val="1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line="240" w:lineRule="auto"/>
    </w:pPr>
    <w:rPr>
      <w:rFonts w:ascii="宋体" w:hAnsi="宋体" w:eastAsia="宋体" w:cs="宋体"/>
      <w:kern w:val="0"/>
      <w:sz w:val="24"/>
      <w:szCs w:val="24"/>
    </w:rPr>
  </w:style>
  <w:style w:type="paragraph" w:styleId="8">
    <w:name w:val="Body Text First Indent 2"/>
    <w:basedOn w:val="3"/>
    <w:unhideWhenUsed/>
    <w:qFormat/>
    <w:uiPriority w:val="99"/>
    <w:pPr>
      <w:ind w:firstLine="420" w:firstLine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nhideWhenUsed/>
    <w:qFormat/>
    <w:uiPriority w:val="99"/>
  </w:style>
  <w:style w:type="character" w:styleId="13">
    <w:name w:val="Hyperlink"/>
    <w:basedOn w:val="11"/>
    <w:unhideWhenUsed/>
    <w:qFormat/>
    <w:uiPriority w:val="99"/>
    <w:rPr>
      <w:color w:val="0000FF"/>
      <w:u w:val="single"/>
    </w:rPr>
  </w:style>
  <w:style w:type="paragraph" w:customStyle="1" w:styleId="14">
    <w:name w:val="列出段落1"/>
    <w:basedOn w:val="1"/>
    <w:qFormat/>
    <w:uiPriority w:val="34"/>
    <w:pPr>
      <w:ind w:firstLine="420" w:firstLineChars="200"/>
    </w:pPr>
  </w:style>
  <w:style w:type="character" w:customStyle="1" w:styleId="15">
    <w:name w:val="页眉 Char"/>
    <w:basedOn w:val="11"/>
    <w:link w:val="6"/>
    <w:qFormat/>
    <w:uiPriority w:val="99"/>
    <w:rPr>
      <w:rFonts w:ascii="Times New Roman" w:hAnsi="Times New Roman" w:eastAsia="仿宋"/>
      <w:sz w:val="18"/>
      <w:szCs w:val="18"/>
    </w:rPr>
  </w:style>
  <w:style w:type="character" w:customStyle="1" w:styleId="16">
    <w:name w:val="页脚 Char"/>
    <w:basedOn w:val="11"/>
    <w:link w:val="5"/>
    <w:qFormat/>
    <w:uiPriority w:val="99"/>
    <w:rPr>
      <w:rFonts w:ascii="Times New Roman" w:hAnsi="Times New Roman" w:eastAsia="仿宋"/>
      <w:sz w:val="18"/>
      <w:szCs w:val="18"/>
    </w:rPr>
  </w:style>
  <w:style w:type="character" w:customStyle="1" w:styleId="17">
    <w:name w:val="批注框文本 Char"/>
    <w:basedOn w:val="11"/>
    <w:link w:val="4"/>
    <w:semiHidden/>
    <w:qFormat/>
    <w:uiPriority w:val="99"/>
    <w:rPr>
      <w:rFonts w:eastAsia="仿宋"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836</Words>
  <Characters>4770</Characters>
  <Lines>39</Lines>
  <Paragraphs>11</Paragraphs>
  <TotalTime>8</TotalTime>
  <ScaleCrop>false</ScaleCrop>
  <LinksUpToDate>false</LinksUpToDate>
  <CharactersWithSpaces>5595</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2019-10-09T21:50:00Z</dcterms:created>
  <dc:creator>30707</dc:creator>
  <cp:lastModifiedBy>admin</cp:lastModifiedBy>
  <dcterms:modified xsi:type="dcterms:W3CDTF">2024-09-12T11:04:30Z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101193BCE9F031173E5AE266A021962A</vt:lpwstr>
  </property>
</Properties>
</file>