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66" w:hanging="138" w:hangingChars="43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ind w:left="16" w:leftChars="-66" w:hanging="155" w:hangingChars="43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宁夏回族自治区公路水运工程施工分包合同备案表</w:t>
      </w:r>
    </w:p>
    <w:p>
      <w:pPr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项目名称</w:t>
      </w:r>
      <w:r>
        <w:rPr>
          <w:rFonts w:hint="eastAsia" w:eastAsia="仿宋_GB2312"/>
          <w:sz w:val="28"/>
          <w:szCs w:val="32"/>
          <w:lang w:eastAsia="zh-CN"/>
        </w:rPr>
        <w:t>：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       </w:t>
      </w:r>
      <w:r>
        <w:rPr>
          <w:rFonts w:eastAsia="仿宋_GB2312"/>
          <w:sz w:val="28"/>
          <w:szCs w:val="32"/>
        </w:rPr>
        <w:t>承包人</w:t>
      </w:r>
      <w:r>
        <w:rPr>
          <w:rFonts w:hint="eastAsia" w:eastAsia="仿宋_GB2312"/>
          <w:sz w:val="28"/>
          <w:szCs w:val="32"/>
          <w:lang w:eastAsia="zh-CN"/>
        </w:rPr>
        <w:t>：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          </w:t>
      </w:r>
      <w:r>
        <w:rPr>
          <w:rFonts w:eastAsia="仿宋_GB2312"/>
          <w:sz w:val="28"/>
          <w:szCs w:val="32"/>
        </w:rPr>
        <w:t>合同号</w:t>
      </w:r>
      <w:r>
        <w:rPr>
          <w:rFonts w:hint="eastAsia" w:eastAsia="仿宋_GB2312"/>
          <w:sz w:val="28"/>
          <w:szCs w:val="32"/>
          <w:lang w:eastAsia="zh-CN"/>
        </w:rPr>
        <w:t>：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3261"/>
        <w:gridCol w:w="1701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根据工程施工需要，</w:t>
            </w:r>
            <w:r>
              <w:rPr>
                <w:rFonts w:eastAsia="仿宋_GB2312"/>
                <w:color w:val="000000"/>
                <w:sz w:val="24"/>
              </w:rPr>
              <w:t>我方</w:t>
            </w:r>
            <w:r>
              <w:rPr>
                <w:rFonts w:hint="eastAsia" w:eastAsia="仿宋_GB2312"/>
                <w:color w:val="000000"/>
                <w:sz w:val="24"/>
              </w:rPr>
              <w:t>拟将本合同段的以下专项工程进行分包，分包人资格条件经自查符合规定，分包合同已经双方协商一致，现上报分包人情况及拟签订的分包合同等资料</w:t>
            </w:r>
            <w:r>
              <w:rPr>
                <w:rFonts w:eastAsia="仿宋_GB2312"/>
                <w:color w:val="000000"/>
                <w:sz w:val="24"/>
              </w:rPr>
              <w:t>，请予以审查</w:t>
            </w:r>
            <w:r>
              <w:rPr>
                <w:rFonts w:hint="eastAsia" w:eastAsia="仿宋_GB2312"/>
                <w:color w:val="000000"/>
                <w:sz w:val="24"/>
              </w:rPr>
              <w:t>备案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ind w:firstLine="588" w:firstLineChars="245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附</w:t>
            </w:r>
            <w:r>
              <w:rPr>
                <w:rFonts w:hint="eastAsia" w:eastAsia="仿宋_GB2312"/>
                <w:color w:val="000000"/>
                <w:sz w:val="24"/>
              </w:rPr>
              <w:t>件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  <w:p>
            <w:pPr>
              <w:spacing w:line="300" w:lineRule="exact"/>
              <w:ind w:firstLine="588" w:firstLineChars="245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.拟签订的</w:t>
            </w:r>
            <w:r>
              <w:rPr>
                <w:rFonts w:eastAsia="仿宋_GB2312"/>
                <w:color w:val="000000"/>
                <w:sz w:val="24"/>
              </w:rPr>
              <w:t>分包合同</w:t>
            </w:r>
            <w:r>
              <w:rPr>
                <w:rFonts w:hint="eastAsia" w:eastAsia="仿宋_GB2312"/>
                <w:color w:val="000000"/>
                <w:sz w:val="24"/>
              </w:rPr>
              <w:t>（含合同附件）；</w:t>
            </w:r>
          </w:p>
          <w:p>
            <w:pPr>
              <w:spacing w:line="30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2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分包人资格条件资料：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按交通运输部《公路工程施工分包管理办法》和本实施细则、招标文件明确的资格条件提交相关资料。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5640" w:firstLineChars="23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项目经理（签名）：</w:t>
            </w:r>
          </w:p>
          <w:p>
            <w:pPr>
              <w:spacing w:line="320" w:lineRule="exact"/>
              <w:ind w:firstLine="5640" w:firstLineChars="23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项目经理部（章）：</w:t>
            </w:r>
          </w:p>
          <w:p>
            <w:pPr>
              <w:spacing w:line="320" w:lineRule="exact"/>
              <w:ind w:firstLine="2760" w:firstLineChars="11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拟</w:t>
            </w:r>
            <w:r>
              <w:rPr>
                <w:rFonts w:eastAsia="仿宋_GB2312"/>
                <w:sz w:val="24"/>
                <w:szCs w:val="32"/>
              </w:rPr>
              <w:t>分包工程名称（部位）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分包人名称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拟分包工程合同金额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拟分包施工工期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 年 月～ 年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7" w:firstLineChars="103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监理人审查意见：</w:t>
            </w: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5638" w:firstLineChars="2349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总监理工程师（签名）：</w:t>
            </w:r>
          </w:p>
          <w:p>
            <w:pPr>
              <w:spacing w:line="320" w:lineRule="exact"/>
              <w:ind w:firstLine="5638" w:firstLineChars="2349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驻地监理办（章）：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7" w:firstLineChars="103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发包人</w:t>
            </w:r>
            <w:r>
              <w:rPr>
                <w:rFonts w:hint="eastAsia" w:eastAsia="仿宋_GB2312"/>
                <w:sz w:val="24"/>
                <w:szCs w:val="32"/>
              </w:rPr>
              <w:t>备案</w:t>
            </w:r>
            <w:r>
              <w:rPr>
                <w:rFonts w:eastAsia="仿宋_GB2312"/>
                <w:sz w:val="24"/>
                <w:szCs w:val="32"/>
              </w:rPr>
              <w:t>意见：</w:t>
            </w: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6139" w:firstLineChars="2558"/>
              <w:rPr>
                <w:rFonts w:eastAsia="仿宋_GB2312"/>
                <w:sz w:val="24"/>
                <w:szCs w:val="32"/>
              </w:rPr>
            </w:pPr>
          </w:p>
          <w:p>
            <w:pPr>
              <w:spacing w:line="320" w:lineRule="exact"/>
              <w:ind w:firstLine="5714" w:firstLineChars="2381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负责人（签名）：</w:t>
            </w:r>
          </w:p>
          <w:p>
            <w:pPr>
              <w:spacing w:line="320" w:lineRule="exact"/>
              <w:ind w:firstLine="5714" w:firstLineChars="2381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发包人（章）：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年   月   日 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F86F8D"/>
    <w:rsid w:val="0026204D"/>
    <w:rsid w:val="00533889"/>
    <w:rsid w:val="00A66334"/>
    <w:rsid w:val="00C008C4"/>
    <w:rsid w:val="00F11539"/>
    <w:rsid w:val="30DA16D3"/>
    <w:rsid w:val="35B027D5"/>
    <w:rsid w:val="36A27F67"/>
    <w:rsid w:val="48A73155"/>
    <w:rsid w:val="5DF86F8D"/>
    <w:rsid w:val="7CAA60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398</Words>
  <Characters>113</Characters>
  <Lines>1</Lines>
  <Paragraphs>1</Paragraphs>
  <ScaleCrop>false</ScaleCrop>
  <LinksUpToDate>false</LinksUpToDate>
  <CharactersWithSpaces>510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2018-02-24T08:30:00Z</dcterms:created>
  <dc:creator>najinyong</dc:creator>
  <cp:lastModifiedBy>haochengzhi</cp:lastModifiedBy>
  <dcterms:modified xsi:type="dcterms:W3CDTF">2019-10-22T03:34:50Z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