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E1A545">
      <w:pPr>
        <w:jc w:val="center"/>
        <w:rPr>
          <w:rFonts w:hint="eastAsia" w:ascii="方正小标宋_GBK" w:hAnsi="方正小标宋_GBK" w:eastAsia="方正小标宋_GBK" w:cs="方正小标宋_GBK"/>
          <w:spacing w:val="0"/>
          <w:w w:val="102"/>
          <w:sz w:val="44"/>
          <w:szCs w:val="44"/>
          <w:lang w:val="en-US" w:eastAsia="zh-CN"/>
        </w:rPr>
      </w:pPr>
      <w:r>
        <w:rPr>
          <w:rFonts w:hint="eastAsia" w:ascii="方正小标宋_GBK" w:hAnsi="方正小标宋_GBK" w:eastAsia="方正小标宋_GBK" w:cs="方正小标宋_GBK"/>
          <w:spacing w:val="0"/>
          <w:w w:val="102"/>
          <w:sz w:val="44"/>
          <w:szCs w:val="44"/>
          <w:lang w:val="en-US" w:eastAsia="zh-CN"/>
        </w:rPr>
        <w:t>2026年全区交通运输领域生产经营单位</w:t>
      </w:r>
    </w:p>
    <w:p w14:paraId="63F6B7D1">
      <w:pPr>
        <w:jc w:val="center"/>
        <w:rPr>
          <w:rFonts w:hint="eastAsia" w:ascii="黑体" w:hAnsi="黑体" w:eastAsia="黑体" w:cs="黑体"/>
          <w:w w:val="102"/>
          <w:sz w:val="32"/>
          <w:szCs w:val="32"/>
          <w:lang w:eastAsia="zh-CN"/>
        </w:rPr>
      </w:pPr>
      <w:r>
        <w:rPr>
          <w:rFonts w:hint="eastAsia" w:ascii="方正小标宋_GBK" w:hAnsi="方正小标宋_GBK" w:eastAsia="方正小标宋_GBK" w:cs="方正小标宋_GBK"/>
          <w:spacing w:val="0"/>
          <w:w w:val="102"/>
          <w:sz w:val="44"/>
          <w:szCs w:val="44"/>
          <w:lang w:val="en-US" w:eastAsia="zh-CN"/>
        </w:rPr>
        <w:t>事故隐患内部报告奖励案例选编（第2批）</w:t>
      </w:r>
    </w:p>
    <w:p w14:paraId="147718C2">
      <w:pPr>
        <w:rPr>
          <w:rFonts w:hint="eastAsia" w:ascii="黑体" w:hAnsi="黑体" w:eastAsia="黑体" w:cs="黑体"/>
          <w:sz w:val="32"/>
          <w:szCs w:val="32"/>
          <w:lang w:eastAsia="zh-CN"/>
        </w:rPr>
      </w:pPr>
    </w:p>
    <w:p w14:paraId="42DE647B">
      <w:pPr>
        <w:keepNext w:val="0"/>
        <w:keepLines w:val="0"/>
        <w:pageBreakBefore w:val="0"/>
        <w:widowControl w:val="0"/>
        <w:suppressLineNumbers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shd w:val="clear" w:color="auto" w:fill="auto"/>
          <w:lang w:val="en-US" w:eastAsia="zh-CN"/>
        </w:rPr>
      </w:pPr>
      <w:r>
        <w:rPr>
          <w:rFonts w:hint="eastAsia" w:ascii="黑体" w:hAnsi="黑体" w:eastAsia="黑体" w:cs="黑体"/>
          <w:sz w:val="32"/>
          <w:szCs w:val="32"/>
          <w:shd w:val="clear" w:color="auto" w:fill="auto"/>
          <w:lang w:val="en-US" w:eastAsia="zh-CN"/>
        </w:rPr>
        <w:t>案例一</w:t>
      </w:r>
    </w:p>
    <w:p w14:paraId="12475AAE">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方正仿宋_GBK"/>
          <w:sz w:val="32"/>
          <w:szCs w:val="32"/>
          <w:shd w:val="clear" w:color="auto" w:fill="auto"/>
          <w:lang w:val="en-US" w:eastAsia="zh-CN"/>
        </w:rPr>
      </w:pPr>
      <w:r>
        <w:rPr>
          <w:rFonts w:hint="eastAsia" w:ascii="Times New Roman" w:hAnsi="Times New Roman" w:eastAsia="方正仿宋_GBK" w:cs="方正仿宋_GBK"/>
          <w:sz w:val="32"/>
          <w:szCs w:val="32"/>
          <w:shd w:val="clear" w:color="auto" w:fill="auto"/>
          <w:lang w:val="en-US" w:eastAsia="zh-CN"/>
        </w:rPr>
        <w:t>2026年1月10日，宁夏东恒运输有限公司驾驶员在出车前检查时发现，车辆的防静电接地线出现磨损失效的情况。该驾驶员立即向公司安全负责人报告，公司迅速安排人员更换了防静电接地线，有效避免了因静电积聚可能引发的燃爆等安全事故。根据公司事故隐患内部报告奖励制度规定，该驾驶员获得人民币100元奖励。</w:t>
      </w:r>
    </w:p>
    <w:p w14:paraId="1E5C5626">
      <w:pPr>
        <w:keepNext w:val="0"/>
        <w:keepLines w:val="0"/>
        <w:pageBreakBefore w:val="0"/>
        <w:widowControl w:val="0"/>
        <w:suppressLineNumbers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shd w:val="clear" w:color="auto" w:fill="auto"/>
          <w:lang w:val="en-US" w:eastAsia="zh-CN"/>
        </w:rPr>
      </w:pPr>
      <w:r>
        <w:rPr>
          <w:rFonts w:hint="eastAsia" w:ascii="黑体" w:hAnsi="黑体" w:eastAsia="黑体" w:cs="黑体"/>
          <w:sz w:val="32"/>
          <w:szCs w:val="32"/>
          <w:shd w:val="clear" w:color="auto" w:fill="auto"/>
          <w:lang w:val="en-US" w:eastAsia="zh-CN"/>
        </w:rPr>
        <w:t>案例二</w:t>
      </w:r>
    </w:p>
    <w:p w14:paraId="5F26D325">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方正仿宋_GBK"/>
          <w:sz w:val="32"/>
          <w:szCs w:val="32"/>
          <w:shd w:val="clear" w:color="auto" w:fill="auto"/>
          <w:lang w:val="en-US" w:eastAsia="zh-CN"/>
        </w:rPr>
      </w:pPr>
      <w:r>
        <w:rPr>
          <w:rFonts w:hint="eastAsia" w:ascii="Times New Roman" w:hAnsi="Times New Roman" w:eastAsia="方正仿宋_GBK" w:cs="方正仿宋_GBK"/>
          <w:sz w:val="32"/>
          <w:szCs w:val="32"/>
          <w:shd w:val="clear" w:color="auto" w:fill="auto"/>
          <w:lang w:val="en-US" w:eastAsia="zh-CN"/>
        </w:rPr>
        <w:t>2026年3月2日，国道629线中卫至下小河段公路工程A8标段员工在巡检时发现，预制梁场存梁区二级配电箱箱体损坏、箱门缺失，存在人员触电、短路起火及杂物进入引发电气故障等安全隐患。该员工立即上报安全环保部门，项目部安排专职电工对配电箱进行了修复，及时消除了隐患。根据公司事故隐患内部报告奖励机制的规定，对该员工给予人民币200元现金奖励。</w:t>
      </w:r>
    </w:p>
    <w:p w14:paraId="1907741D">
      <w:pPr>
        <w:keepNext w:val="0"/>
        <w:keepLines w:val="0"/>
        <w:pageBreakBefore w:val="0"/>
        <w:widowControl w:val="0"/>
        <w:suppressLineNumbers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shd w:val="clear" w:color="auto" w:fill="auto"/>
          <w:lang w:val="en-US" w:eastAsia="zh-CN"/>
        </w:rPr>
      </w:pPr>
      <w:r>
        <w:rPr>
          <w:rFonts w:hint="eastAsia" w:ascii="黑体" w:hAnsi="黑体" w:eastAsia="黑体" w:cs="黑体"/>
          <w:sz w:val="32"/>
          <w:szCs w:val="32"/>
          <w:shd w:val="clear" w:color="auto" w:fill="auto"/>
          <w:lang w:val="en-US" w:eastAsia="zh-CN"/>
        </w:rPr>
        <w:t>案例三</w:t>
      </w:r>
    </w:p>
    <w:p w14:paraId="2C8E9688">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lang w:val="en-US" w:eastAsia="zh-CN"/>
        </w:rPr>
      </w:pPr>
      <w:r>
        <w:rPr>
          <w:rFonts w:hint="eastAsia" w:ascii="Times New Roman" w:hAnsi="Times New Roman" w:eastAsia="方正仿宋_GBK" w:cs="方正仿宋_GBK"/>
          <w:sz w:val="32"/>
          <w:szCs w:val="32"/>
          <w:shd w:val="clear" w:color="auto" w:fill="auto"/>
          <w:lang w:val="en-US" w:eastAsia="zh-CN"/>
        </w:rPr>
        <w:t>2026年3月12日，宁夏金捷顺运输有限责任公司驾驶员在发车前对车辆进行检查时，发现某挂车的四类标识牌丢失，存在安全隐患。该驾驶员立即向公司安全管理部门报告，公司随即补充了四类标识牌，消除了潜在的安全风险。根据公司事故隐患内部报告奖励机制规定，给予该驾驶员100元人民币奖励。</w:t>
      </w:r>
    </w:p>
    <w:p w14:paraId="7FCF3E97">
      <w:pPr>
        <w:keepNext w:val="0"/>
        <w:keepLines w:val="0"/>
        <w:pageBreakBefore w:val="0"/>
        <w:widowControl w:val="0"/>
        <w:suppressLineNumbers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shd w:val="clear" w:color="auto" w:fill="auto"/>
          <w:lang w:val="en-US" w:eastAsia="zh-CN"/>
        </w:rPr>
      </w:pPr>
      <w:r>
        <w:rPr>
          <w:rFonts w:hint="eastAsia" w:ascii="黑体" w:hAnsi="黑体" w:eastAsia="黑体" w:cs="黑体"/>
          <w:sz w:val="32"/>
          <w:szCs w:val="32"/>
          <w:shd w:val="clear" w:color="auto" w:fill="auto"/>
          <w:lang w:val="en-US" w:eastAsia="zh-CN"/>
        </w:rPr>
        <w:t>案例四</w:t>
      </w:r>
    </w:p>
    <w:p w14:paraId="1E495317">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lang w:val="en-US" w:eastAsia="zh-CN"/>
        </w:rPr>
      </w:pPr>
      <w:r>
        <w:rPr>
          <w:rFonts w:hint="eastAsia" w:ascii="Times New Roman" w:hAnsi="Times New Roman" w:eastAsia="方正仿宋_GBK" w:cs="方正仿宋_GBK"/>
          <w:color w:val="auto"/>
          <w:kern w:val="2"/>
          <w:sz w:val="32"/>
          <w:szCs w:val="32"/>
          <w:shd w:val="clear" w:color="auto" w:fill="auto"/>
          <w:lang w:val="en-US" w:eastAsia="zh-CN" w:bidi="ar-SA"/>
        </w:rPr>
        <w:t>2026年3月24日，西吉县祥龙公司员工发现安检地沟侧面出现裂纹，随后立即向负责人报告，并第一时间组织人员对地沟通行路线进行封控。</w:t>
      </w:r>
      <w:bookmarkStart w:id="0" w:name="_GoBack"/>
      <w:bookmarkEnd w:id="0"/>
      <w:r>
        <w:rPr>
          <w:rFonts w:hint="eastAsia" w:ascii="Times New Roman" w:hAnsi="Times New Roman" w:eastAsia="方正仿宋_GBK" w:cs="方正仿宋_GBK"/>
          <w:color w:val="auto"/>
          <w:kern w:val="2"/>
          <w:sz w:val="32"/>
          <w:szCs w:val="32"/>
          <w:shd w:val="clear" w:color="auto" w:fill="auto"/>
          <w:lang w:val="en-US" w:eastAsia="zh-CN" w:bidi="ar-SA"/>
        </w:rPr>
        <w:t>同时，开展维修工作，迅速消除了潜在的安全风险。根据公司事故隐患内部报告奖励机制规定，给予该驾驶员100元人民币奖励。</w:t>
      </w:r>
    </w:p>
    <w:p w14:paraId="2BCA028A">
      <w:pPr>
        <w:keepNext w:val="0"/>
        <w:keepLines w:val="0"/>
        <w:pageBreakBefore w:val="0"/>
        <w:widowControl w:val="0"/>
        <w:suppressLineNumbers w:val="0"/>
        <w:kinsoku/>
        <w:wordWrap/>
        <w:overflowPunct/>
        <w:topLinePunct w:val="0"/>
        <w:autoSpaceDE/>
        <w:autoSpaceDN/>
        <w:bidi w:val="0"/>
        <w:adjustRightInd/>
        <w:snapToGrid/>
        <w:spacing w:line="560" w:lineRule="exact"/>
        <w:jc w:val="both"/>
        <w:textAlignment w:val="auto"/>
        <w:rPr>
          <w:rFonts w:hint="eastAsia" w:ascii="Times New Roman" w:hAnsi="Times New Roman" w:eastAsia="方正仿宋_GBK" w:cs="方正仿宋_GBK"/>
          <w:sz w:val="32"/>
          <w:szCs w:val="32"/>
          <w:shd w:val="clear" w:color="auto" w:fill="auto"/>
          <w:lang w:val="en-US" w:eastAsia="zh-CN"/>
        </w:rPr>
      </w:pPr>
      <w:r>
        <w:rPr>
          <w:rFonts w:hint="eastAsia" w:ascii="黑体" w:hAnsi="黑体" w:eastAsia="黑体" w:cs="黑体"/>
          <w:sz w:val="32"/>
          <w:szCs w:val="32"/>
          <w:shd w:val="clear" w:color="auto" w:fill="auto"/>
          <w:lang w:val="en-US" w:eastAsia="zh-CN"/>
        </w:rPr>
        <w:t>案例五</w:t>
      </w:r>
    </w:p>
    <w:p w14:paraId="354D8A9C">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方正仿宋_GBK"/>
          <w:sz w:val="32"/>
          <w:szCs w:val="32"/>
          <w:shd w:val="clear" w:color="auto" w:fill="auto"/>
          <w:lang w:val="en-US" w:eastAsia="zh-CN"/>
        </w:rPr>
      </w:pPr>
      <w:r>
        <w:rPr>
          <w:rFonts w:hint="eastAsia" w:ascii="Times New Roman" w:hAnsi="Times New Roman" w:eastAsia="方正仿宋_GBK" w:cs="方正仿宋_GBK"/>
          <w:sz w:val="32"/>
          <w:szCs w:val="32"/>
          <w:shd w:val="clear" w:color="auto" w:fill="auto"/>
          <w:lang w:val="en-US" w:eastAsia="zh-CN"/>
        </w:rPr>
        <w:t>2026年4月4日，海原县正丰机动车驾驶员培训学校员工发现驾校东边围墙受强风天气影响发生倒塌，形成较大缺口，易引发人员坠落、车辆碰撞等安全事故。该员工发现后第一时间报告，经安全管理部门现场核查，确认隐患属实。驾校立即组织对倒塌围墙进行修补，及时消除了安全隐患，有效避免了潜在安全事故的发生。按照企业事故隐患内部报告奖励机制规定，给予该员工100元人民币奖励。</w:t>
      </w:r>
    </w:p>
    <w:p w14:paraId="5C5657BD">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方正仿宋_GBK"/>
          <w:sz w:val="32"/>
          <w:szCs w:val="32"/>
          <w:shd w:val="clear" w:color="auto" w:fill="auto"/>
          <w:lang w:val="en-US" w:eastAsia="zh-CN"/>
        </w:rPr>
      </w:pPr>
    </w:p>
    <w:p w14:paraId="4D876C43">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方正仿宋_GBK"/>
          <w:sz w:val="32"/>
          <w:szCs w:val="32"/>
          <w:shd w:val="clear" w:color="auto" w:fill="auto"/>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1A5CD9"/>
    <w:rsid w:val="04926CEC"/>
    <w:rsid w:val="0AB32DF4"/>
    <w:rsid w:val="0F781459"/>
    <w:rsid w:val="26E90D40"/>
    <w:rsid w:val="27CE17BE"/>
    <w:rsid w:val="27E71368"/>
    <w:rsid w:val="315F76F4"/>
    <w:rsid w:val="331A5CD9"/>
    <w:rsid w:val="3CC53C69"/>
    <w:rsid w:val="3DE511B8"/>
    <w:rsid w:val="3DF63E8F"/>
    <w:rsid w:val="445237D6"/>
    <w:rsid w:val="46F61D77"/>
    <w:rsid w:val="4C9518DE"/>
    <w:rsid w:val="567511F9"/>
    <w:rsid w:val="5C6340A3"/>
    <w:rsid w:val="5E9D3904"/>
    <w:rsid w:val="666A2C01"/>
    <w:rsid w:val="68C91C1F"/>
    <w:rsid w:val="6E0F6096"/>
    <w:rsid w:val="77C655DB"/>
    <w:rsid w:val="79B576B5"/>
    <w:rsid w:val="7B151375"/>
    <w:rsid w:val="7F6749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5">
    <w:name w:val="NormalCharacter"/>
    <w:link w:val="6"/>
    <w:qFormat/>
    <w:uiPriority w:val="0"/>
    <w:rPr>
      <w:rFonts w:ascii="宋体" w:hAnsi="宋体" w:eastAsia="宋体" w:cs="Times New Roman"/>
      <w:kern w:val="2"/>
      <w:sz w:val="24"/>
      <w:szCs w:val="24"/>
      <w:lang w:val="en-US" w:eastAsia="zh-CN" w:bidi="ar-SA"/>
    </w:rPr>
  </w:style>
  <w:style w:type="paragraph" w:customStyle="1" w:styleId="6">
    <w:name w:val="UserStyle_1"/>
    <w:link w:val="5"/>
    <w:qFormat/>
    <w:uiPriority w:val="0"/>
    <w:pPr>
      <w:widowControl w:val="0"/>
      <w:spacing w:line="360" w:lineRule="auto"/>
      <w:ind w:firstLine="200" w:firstLineChars="200"/>
      <w:jc w:val="both"/>
      <w:textAlignment w:val="auto"/>
    </w:pPr>
    <w:rPr>
      <w:rFonts w:ascii="宋体" w:hAnsi="宋体"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767</Words>
  <Characters>801</Characters>
  <Lines>0</Lines>
  <Paragraphs>0</Paragraphs>
  <TotalTime>1</TotalTime>
  <ScaleCrop>false</ScaleCrop>
  <LinksUpToDate>false</LinksUpToDate>
  <CharactersWithSpaces>801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2026-01-27T09:24:00Z</dcterms:created>
  <dc:creator>我在</dc:creator>
  <cp:lastModifiedBy>我在</cp:lastModifiedBy>
  <cp:lastPrinted>2026-01-28T03:24:00Z</cp:lastPrinted>
  <dcterms:modified xsi:type="dcterms:W3CDTF">2026-06-01T07:24:12Z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A56ADE1A74B846B2AE60431382121F21_13</vt:lpwstr>
  </property>
  <property fmtid="{D5CDD505-2E9C-101B-9397-08002B2CF9AE}" pid="4" name="KSOTemplateDocerSaveRecord">
    <vt:lpwstr>eyJoZGlkIjoiNzhmMjg1NmQwODRlYWQxMWFmNGI5ZGRkNmQ2OWM3YmEiLCJ1c2VySWQiOiIxNTI3MDA5NTI3In0=</vt:lpwstr>
  </property>
</Properties>
</file>