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7613F">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2026</w:t>
      </w:r>
      <w:r>
        <w:rPr>
          <w:rFonts w:hint="eastAsia" w:ascii="方正小标宋_GBK" w:hAnsi="方正小标宋_GBK" w:eastAsia="方正小标宋_GBK" w:cs="方正小标宋_GBK"/>
          <w:b w:val="0"/>
          <w:bCs w:val="0"/>
          <w:sz w:val="44"/>
          <w:szCs w:val="44"/>
          <w:lang w:val="en-US" w:eastAsia="zh-CN"/>
        </w:rPr>
        <w:t>年汛期暑期宁夏交通运输厅</w:t>
      </w:r>
    </w:p>
    <w:p w14:paraId="0758D960">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重大事故隐患典型案例（二）</w:t>
      </w:r>
    </w:p>
    <w:p w14:paraId="005736B4">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p>
    <w:p w14:paraId="38A28984">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1.5月1日，</w:t>
      </w:r>
      <w:r>
        <w:rPr>
          <w:rFonts w:hint="eastAsia" w:ascii="Times New Roman" w:hAnsi="Times New Roman" w:eastAsia="方正仿宋_GBK" w:cs="Times New Roman"/>
          <w:sz w:val="32"/>
          <w:szCs w:val="32"/>
          <w:lang w:val="en-US" w:eastAsia="zh-CN"/>
        </w:rPr>
        <w:t>海原县</w:t>
      </w:r>
      <w:r>
        <w:rPr>
          <w:rFonts w:hint="default" w:ascii="Times New Roman" w:hAnsi="Times New Roman" w:eastAsia="方正仿宋_GBK" w:cs="Times New Roman"/>
          <w:sz w:val="32"/>
          <w:szCs w:val="32"/>
          <w:lang w:val="en-US" w:eastAsia="zh-CN"/>
        </w:rPr>
        <w:t>某</w:t>
      </w:r>
      <w:r>
        <w:rPr>
          <w:rFonts w:hint="eastAsia" w:ascii="Times New Roman" w:hAnsi="Times New Roman" w:eastAsia="方正仿宋_GBK" w:cs="Times New Roman"/>
          <w:sz w:val="32"/>
          <w:szCs w:val="32"/>
          <w:lang w:val="en-US" w:eastAsia="zh-CN"/>
        </w:rPr>
        <w:t>客运</w:t>
      </w:r>
      <w:r>
        <w:rPr>
          <w:rFonts w:hint="default" w:ascii="Times New Roman" w:hAnsi="Times New Roman" w:eastAsia="方正仿宋_GBK" w:cs="Times New Roman"/>
          <w:sz w:val="32"/>
          <w:szCs w:val="32"/>
          <w:lang w:val="en-US" w:eastAsia="zh-CN"/>
        </w:rPr>
        <w:t>公司在隐患自查工作中发现，公司</w:t>
      </w:r>
      <w:r>
        <w:rPr>
          <w:rFonts w:hint="eastAsia" w:ascii="Times New Roman" w:hAnsi="Times New Roman" w:eastAsia="方正仿宋_GBK" w:cs="Times New Roman"/>
          <w:sz w:val="32"/>
          <w:szCs w:val="32"/>
          <w:lang w:val="en-US" w:eastAsia="zh-CN"/>
        </w:rPr>
        <w:t>某</w:t>
      </w:r>
      <w:r>
        <w:rPr>
          <w:rFonts w:hint="default" w:ascii="Times New Roman" w:hAnsi="Times New Roman" w:eastAsia="方正仿宋_GBK" w:cs="Times New Roman"/>
          <w:sz w:val="32"/>
          <w:szCs w:val="32"/>
          <w:lang w:val="en-US" w:eastAsia="zh-CN"/>
        </w:rPr>
        <w:t>车辆逾期未审验</w:t>
      </w:r>
      <w:r>
        <w:rPr>
          <w:rFonts w:hint="eastAsia" w:ascii="Times New Roman" w:hAnsi="Times New Roman" w:eastAsia="方正仿宋_GBK" w:cs="Times New Roman"/>
          <w:sz w:val="32"/>
          <w:szCs w:val="32"/>
          <w:lang w:val="en-US" w:eastAsia="zh-CN"/>
        </w:rPr>
        <w:t>但仍在执行运输任务</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根据《道路运输企业和城市客运企业安全生产重大事故隐患判定标准（试行）》第</w:t>
      </w:r>
      <w:r>
        <w:rPr>
          <w:rFonts w:hint="eastAsia" w:ascii="方正仿宋_GBK" w:hAnsi="方正仿宋_GBK" w:eastAsia="方正仿宋_GBK" w:cs="方正仿宋_GBK"/>
          <w:sz w:val="32"/>
          <w:szCs w:val="32"/>
          <w:lang w:val="en-US" w:eastAsia="zh-CN"/>
        </w:rPr>
        <w:t>三</w:t>
      </w:r>
      <w:r>
        <w:rPr>
          <w:rFonts w:hint="default" w:ascii="方正仿宋_GBK" w:hAnsi="方正仿宋_GBK" w:eastAsia="方正仿宋_GBK" w:cs="方正仿宋_GBK"/>
          <w:sz w:val="32"/>
          <w:szCs w:val="32"/>
          <w:lang w:val="en-US" w:eastAsia="zh-CN"/>
        </w:rPr>
        <w:t>条第（二）款</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使用报废、擅自改装、拼装、检验检测不合格（含未在有效期内）以及其他不符合国家规定的车辆装备、设施设备等从事经营活动的</w:t>
      </w:r>
      <w:r>
        <w:rPr>
          <w:rFonts w:hint="eastAsia" w:ascii="方正仿宋_GBK" w:hAnsi="方正仿宋_GBK" w:eastAsia="方正仿宋_GBK" w:cs="方正仿宋_GBK"/>
          <w:sz w:val="32"/>
          <w:szCs w:val="32"/>
          <w:lang w:val="en-US" w:eastAsia="zh-CN"/>
        </w:rPr>
        <w:t>”规定，判定为</w:t>
      </w:r>
      <w:r>
        <w:rPr>
          <w:rFonts w:hint="default" w:ascii="方正仿宋_GBK" w:hAnsi="方正仿宋_GBK" w:eastAsia="方正仿宋_GBK" w:cs="方正仿宋_GBK"/>
          <w:sz w:val="32"/>
          <w:szCs w:val="32"/>
          <w:lang w:val="en-US" w:eastAsia="zh-CN"/>
        </w:rPr>
        <w:t>重大事故隐患。</w:t>
      </w:r>
    </w:p>
    <w:p w14:paraId="7EF0E824">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2.5月6日</w:t>
      </w:r>
      <w:r>
        <w:rPr>
          <w:rFonts w:hint="eastAsia" w:ascii="方正仿宋_GBK" w:hAnsi="方正仿宋_GBK" w:eastAsia="方正仿宋_GBK" w:cs="方正仿宋_GBK"/>
          <w:sz w:val="32"/>
          <w:szCs w:val="32"/>
          <w:lang w:val="en-US" w:eastAsia="zh-CN"/>
        </w:rPr>
        <w:t>，吴忠市某运输公司在隐患自查工作中发现，公司签订的二级维护企业不具备危货车辆维修资质。根据《道路运输企业和城市客运企业安全生产重大事故隐患判定标准（试行）》第十一条第（一）款“不具备危险货物运输车辆维修经营业务条件仍违规承修危险货物运输车辆的”规定，判定为重大事故隐患。</w:t>
      </w:r>
    </w:p>
    <w:p w14:paraId="1DF1EDFE">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.5月7日，固原市交通运输局在隐患排查工作中发现，辖区内某工贸公司车辆车货总质量</w:t>
      </w:r>
      <w:r>
        <w:rPr>
          <w:rFonts w:hint="eastAsia" w:ascii="Times New Roman" w:hAnsi="Times New Roman" w:eastAsia="方正仿宋_GBK" w:cs="Times New Roman"/>
          <w:sz w:val="32"/>
          <w:szCs w:val="32"/>
          <w:lang w:val="en-US" w:eastAsia="zh-CN"/>
        </w:rPr>
        <w:t>达</w:t>
      </w:r>
      <w:r>
        <w:rPr>
          <w:rFonts w:hint="default" w:ascii="Times New Roman" w:hAnsi="Times New Roman" w:eastAsia="方正仿宋_GBK" w:cs="Times New Roman"/>
          <w:sz w:val="32"/>
          <w:szCs w:val="32"/>
          <w:lang w:val="en-US" w:eastAsia="zh-CN"/>
        </w:rPr>
        <w:t>135.46吨，超限86.46</w:t>
      </w:r>
      <w:r>
        <w:rPr>
          <w:rFonts w:hint="eastAsia" w:ascii="方正仿宋_GBK" w:hAnsi="方正仿宋_GBK" w:eastAsia="方正仿宋_GBK" w:cs="方正仿宋_GBK"/>
          <w:sz w:val="32"/>
          <w:szCs w:val="32"/>
          <w:lang w:val="en-US" w:eastAsia="zh-CN"/>
        </w:rPr>
        <w:t>吨。根据《道路运输企业和城市客运企业安全生产重大事故隐患判定标准（试行）》第五条第（二）款“所属货运车辆运输过程中违法装载导致车货总质量超过</w:t>
      </w:r>
      <w:r>
        <w:rPr>
          <w:rFonts w:hint="default" w:ascii="Times New Roman" w:hAnsi="Times New Roman" w:eastAsia="方正仿宋_GBK" w:cs="Times New Roman"/>
          <w:sz w:val="32"/>
          <w:szCs w:val="32"/>
          <w:lang w:val="en-US" w:eastAsia="zh-CN"/>
        </w:rPr>
        <w:t>100</w:t>
      </w:r>
      <w:r>
        <w:rPr>
          <w:rFonts w:hint="eastAsia" w:ascii="方正仿宋_GBK" w:hAnsi="方正仿宋_GBK" w:eastAsia="方正仿宋_GBK" w:cs="方正仿宋_GBK"/>
          <w:sz w:val="32"/>
          <w:szCs w:val="32"/>
          <w:lang w:val="en-US" w:eastAsia="zh-CN"/>
        </w:rPr>
        <w:t>吨的”规定，判定为重大事故隐患。</w:t>
      </w:r>
    </w:p>
    <w:p w14:paraId="5081A917">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5月7日，</w:t>
      </w:r>
      <w:r>
        <w:rPr>
          <w:rFonts w:hint="eastAsia" w:ascii="Times New Roman" w:hAnsi="Times New Roman" w:eastAsia="方正仿宋_GBK" w:cs="Times New Roman"/>
          <w:sz w:val="32"/>
          <w:szCs w:val="32"/>
          <w:lang w:val="en-US" w:eastAsia="zh-CN"/>
        </w:rPr>
        <w:t>石嘴山市某运输企业在隐患自查工作中发现，公司一车辆存在超介质运输危液行为。根据</w:t>
      </w:r>
      <w:r>
        <w:rPr>
          <w:rFonts w:hint="eastAsia" w:ascii="方正仿宋_GBK" w:hAnsi="方正仿宋_GBK" w:eastAsia="方正仿宋_GBK" w:cs="方正仿宋_GBK"/>
          <w:sz w:val="32"/>
          <w:szCs w:val="32"/>
          <w:lang w:val="en-US" w:eastAsia="zh-CN"/>
        </w:rPr>
        <w:t>《道路运输企业和城市客运企业安全生产重大事故隐患判定标准（试行）》第六条第（二）款“所属常压液体罐车罐体运输介质超出适装介质范围，或超过核定载质量载运危险货物的”规定，判定为重大事故隐患。</w:t>
      </w:r>
    </w:p>
    <w:p w14:paraId="2789E40A">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5.5月7日，吴忠市某运输公司在隐患自查工作中发现，公司一车辆配备的灭火器压力不足。根据《道路运输企业和城市客运企业安全生产重大事故隐患判定标准（试行）》第六条第（三）款“所属危险货物运输车辆未按规定采取相关安全防护措施的”规定，判定为重大事故隐患。</w:t>
      </w:r>
      <w:bookmarkStart w:id="0" w:name="_GoBack"/>
      <w:bookmarkEnd w:id="0"/>
    </w:p>
    <w:p w14:paraId="4D7D606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A43F4F"/>
    <w:rsid w:val="265958B9"/>
    <w:rsid w:val="2CA43F4F"/>
    <w:rsid w:val="57C32A0A"/>
    <w:rsid w:val="7E3B6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218</Words>
  <Characters>227</Characters>
  <Lines>0</Lines>
  <Paragraphs>0</Paragraphs>
  <TotalTime>6</TotalTime>
  <ScaleCrop>false</ScaleCrop>
  <LinksUpToDate>false</LinksUpToDate>
  <CharactersWithSpaces>227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2026-05-07T07:13:00Z</dcterms:created>
  <dc:creator>我在</dc:creator>
  <cp:lastModifiedBy>我在</cp:lastModifiedBy>
  <dcterms:modified xsi:type="dcterms:W3CDTF">2026-05-07T10:23:35Z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EDF74884C6D24BC6BCD015AA64C7B970_11</vt:lpwstr>
  </property>
  <property fmtid="{D5CDD505-2E9C-101B-9397-08002B2CF9AE}" pid="4" name="KSOTemplateDocerSaveRecord">
    <vt:lpwstr>eyJoZGlkIjoiNzhmMjg1NmQwODRlYWQxMWFmNGI5ZGRkNmQ2OWM3YmEiLCJ1c2VySWQiOiIxNTI3MDA5NTI3In0=</vt:lpwstr>
  </property>
</Properties>
</file>